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63C06" w:rsidRDefault="00941A8E" w:rsidP="00A63C06">
      <w:pPr>
        <w:ind w:left="-709"/>
        <w:rPr>
          <w:b/>
          <w:bCs/>
          <w:sz w:val="28"/>
          <w:szCs w:val="28"/>
        </w:rPr>
      </w:pPr>
      <w:r>
        <w:rPr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Поле 4" o:spid="_x0000_s1026" type="#_x0000_t202" style="position:absolute;left:0;text-align:left;margin-left:18.7pt;margin-top:478.05pt;width:143.65pt;height:18.7pt;z-index:251659264;visibility:visible;mso-wrap-style:square;mso-width-percent:0;mso-height-percent:200;mso-wrap-distance-left:9pt;mso-wrap-distance-top:0;mso-wrap-distance-right:9pt;mso-wrap-distance-bottom:0;mso-position-horizontal-relative:text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" stroked="f">
            <v:textbox style="mso-fit-shape-to-text:t">
              <w:txbxContent>
                <w:p w:rsidR="00941A8E" w:rsidRPr="00941A8E" w:rsidRDefault="00941A8E" w:rsidP="00941A8E">
                  <w:pPr>
                    <w:rPr>
                      <w:b/>
                      <w:color w:val="262626" w:themeColor="text1" w:themeTint="D9"/>
                      <w:sz w:val="20"/>
                      <w:szCs w:val="20"/>
                    </w:rPr>
                  </w:pPr>
                  <w:r w:rsidRPr="00941A8E">
                    <w:rPr>
                      <w:b/>
                      <w:color w:val="262626" w:themeColor="text1" w:themeTint="D9"/>
                      <w:sz w:val="20"/>
                      <w:szCs w:val="20"/>
                    </w:rPr>
                    <w:t>Наименование практики</w:t>
                  </w:r>
                </w:p>
              </w:txbxContent>
            </v:textbox>
          </v:shape>
        </w:pict>
      </w:r>
      <w:bookmarkStart w:id="0" w:name="_GoBack"/>
      <w:r w:rsidR="00A63C06">
        <w:rPr>
          <w:noProof/>
          <w:sz w:val="28"/>
          <w:szCs w:val="28"/>
          <w:lang w:eastAsia="ru-RU"/>
        </w:rPr>
        <w:drawing>
          <wp:inline distT="0" distB="0" distL="0" distR="0" wp14:anchorId="17F2C791" wp14:editId="57DEC284">
            <wp:extent cx="6600582" cy="9334500"/>
            <wp:effectExtent l="0" t="0" r="0" b="0"/>
            <wp:docPr id="1" name="Рисунок 1" descr="G:\Сканы ОПОП\013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G:\Сканы ОПОП\013.BMP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01267" cy="93354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  <w:r w:rsidR="00A63C06">
        <w:rPr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629400" cy="9375254"/>
            <wp:effectExtent l="0" t="0" r="0" b="0"/>
            <wp:docPr id="2" name="Рисунок 2" descr="G:\Сканы ОПОП\014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G:\Сканы ОПОП\014.BMP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29683" cy="93756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017F5" w:rsidRPr="00EE0180" w:rsidRDefault="00A63C06" w:rsidP="00A63C06">
      <w:pPr>
        <w:ind w:firstLine="709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lastRenderedPageBreak/>
        <w:t xml:space="preserve">1. </w:t>
      </w:r>
      <w:r w:rsidR="0008131F" w:rsidRPr="00EE0180">
        <w:rPr>
          <w:b/>
          <w:bCs/>
          <w:sz w:val="28"/>
          <w:szCs w:val="28"/>
        </w:rPr>
        <w:t xml:space="preserve">Цели и задачи </w:t>
      </w:r>
      <w:r w:rsidR="00300B67" w:rsidRPr="00EE0180">
        <w:rPr>
          <w:b/>
          <w:bCs/>
          <w:sz w:val="28"/>
          <w:szCs w:val="28"/>
        </w:rPr>
        <w:t>производственной (педагогической)</w:t>
      </w:r>
      <w:r w:rsidR="002751C0" w:rsidRPr="00EE0180">
        <w:rPr>
          <w:bCs/>
          <w:i/>
          <w:sz w:val="28"/>
          <w:szCs w:val="28"/>
        </w:rPr>
        <w:t xml:space="preserve"> </w:t>
      </w:r>
      <w:r w:rsidR="007017F5" w:rsidRPr="00EE0180">
        <w:rPr>
          <w:b/>
          <w:bCs/>
          <w:sz w:val="28"/>
          <w:szCs w:val="28"/>
        </w:rPr>
        <w:t>практики</w:t>
      </w:r>
    </w:p>
    <w:p w:rsidR="007017F5" w:rsidRPr="009C6874" w:rsidRDefault="001122E9" w:rsidP="00B9600B">
      <w:pPr>
        <w:autoSpaceDE w:val="0"/>
        <w:autoSpaceDN w:val="0"/>
        <w:adjustRightInd w:val="0"/>
        <w:ind w:firstLine="709"/>
        <w:contextualSpacing/>
        <w:jc w:val="both"/>
        <w:rPr>
          <w:sz w:val="28"/>
          <w:szCs w:val="28"/>
        </w:rPr>
      </w:pPr>
      <w:r w:rsidRPr="009C6874">
        <w:rPr>
          <w:sz w:val="28"/>
          <w:szCs w:val="28"/>
        </w:rPr>
        <w:t xml:space="preserve">Целями </w:t>
      </w:r>
      <w:r w:rsidR="00300B67" w:rsidRPr="009C6874">
        <w:rPr>
          <w:sz w:val="28"/>
          <w:szCs w:val="28"/>
        </w:rPr>
        <w:t>производственной (педагогической)</w:t>
      </w:r>
      <w:r w:rsidR="007017F5" w:rsidRPr="009C6874">
        <w:rPr>
          <w:sz w:val="28"/>
          <w:szCs w:val="28"/>
        </w:rPr>
        <w:t xml:space="preserve"> практики являются</w:t>
      </w:r>
      <w:r w:rsidRPr="009C6874">
        <w:rPr>
          <w:sz w:val="28"/>
          <w:szCs w:val="28"/>
        </w:rPr>
        <w:t>:</w:t>
      </w:r>
      <w:r w:rsidR="006844D2" w:rsidRPr="009C6874">
        <w:rPr>
          <w:sz w:val="28"/>
          <w:szCs w:val="28"/>
        </w:rPr>
        <w:t xml:space="preserve"> закрепление и углубление теоретических знаний; расширение профессионального кругозора обучающихся; изучение методики преподавания дисциплин учебного процесса по направлению «Экономика»; приобретение навыков разработки методики и проведения учебных занятий.</w:t>
      </w:r>
    </w:p>
    <w:p w:rsidR="001122E9" w:rsidRPr="009C6874" w:rsidRDefault="001122E9" w:rsidP="00B9600B">
      <w:pPr>
        <w:tabs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9C6874">
        <w:rPr>
          <w:sz w:val="28"/>
          <w:szCs w:val="28"/>
        </w:rPr>
        <w:t xml:space="preserve">Задачами </w:t>
      </w:r>
      <w:r w:rsidR="00300B67" w:rsidRPr="009C6874">
        <w:rPr>
          <w:sz w:val="28"/>
          <w:szCs w:val="28"/>
        </w:rPr>
        <w:t>производственной (педагогической)</w:t>
      </w:r>
      <w:r w:rsidR="006844D2" w:rsidRPr="009C6874">
        <w:rPr>
          <w:sz w:val="28"/>
          <w:szCs w:val="28"/>
        </w:rPr>
        <w:t xml:space="preserve"> </w:t>
      </w:r>
      <w:r w:rsidR="007017F5" w:rsidRPr="009C6874">
        <w:rPr>
          <w:sz w:val="28"/>
          <w:szCs w:val="28"/>
        </w:rPr>
        <w:t>практики являются</w:t>
      </w:r>
      <w:r w:rsidRPr="009C6874">
        <w:rPr>
          <w:sz w:val="28"/>
          <w:szCs w:val="28"/>
        </w:rPr>
        <w:t>:</w:t>
      </w:r>
      <w:r w:rsidR="007017F5" w:rsidRPr="009C6874">
        <w:rPr>
          <w:sz w:val="28"/>
          <w:szCs w:val="28"/>
        </w:rPr>
        <w:t xml:space="preserve"> </w:t>
      </w:r>
    </w:p>
    <w:p w:rsidR="006844D2" w:rsidRPr="009C6874" w:rsidRDefault="00CB142D" w:rsidP="00B9600B">
      <w:pPr>
        <w:autoSpaceDE w:val="0"/>
        <w:autoSpaceDN w:val="0"/>
        <w:adjustRightInd w:val="0"/>
        <w:ind w:firstLine="709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>-</w:t>
      </w:r>
      <w:r w:rsidR="006844D2" w:rsidRPr="009C6874">
        <w:rPr>
          <w:sz w:val="28"/>
          <w:szCs w:val="28"/>
        </w:rPr>
        <w:t xml:space="preserve"> ознакомление с научной литературой по теме анализируемого курса;</w:t>
      </w:r>
    </w:p>
    <w:p w:rsidR="006844D2" w:rsidRPr="009C6874" w:rsidRDefault="00CB142D" w:rsidP="00B9600B">
      <w:pPr>
        <w:autoSpaceDE w:val="0"/>
        <w:autoSpaceDN w:val="0"/>
        <w:adjustRightInd w:val="0"/>
        <w:ind w:firstLine="709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>-</w:t>
      </w:r>
      <w:r w:rsidR="006844D2" w:rsidRPr="009C6874">
        <w:rPr>
          <w:sz w:val="28"/>
          <w:szCs w:val="28"/>
        </w:rPr>
        <w:t xml:space="preserve"> подготовка учебных заданий </w:t>
      </w:r>
      <w:proofErr w:type="gramStart"/>
      <w:r w:rsidR="006844D2" w:rsidRPr="009C6874">
        <w:rPr>
          <w:sz w:val="28"/>
          <w:szCs w:val="28"/>
        </w:rPr>
        <w:t>обучающимися</w:t>
      </w:r>
      <w:proofErr w:type="gramEnd"/>
      <w:r w:rsidR="006844D2" w:rsidRPr="009C6874">
        <w:rPr>
          <w:sz w:val="28"/>
          <w:szCs w:val="28"/>
        </w:rPr>
        <w:t xml:space="preserve"> для работы в интерактивном режиме;</w:t>
      </w:r>
    </w:p>
    <w:p w:rsidR="006844D2" w:rsidRPr="009C6874" w:rsidRDefault="00CB142D" w:rsidP="00B9600B">
      <w:pPr>
        <w:autoSpaceDE w:val="0"/>
        <w:autoSpaceDN w:val="0"/>
        <w:adjustRightInd w:val="0"/>
        <w:ind w:firstLine="709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>-</w:t>
      </w:r>
      <w:r w:rsidR="006844D2" w:rsidRPr="009C6874">
        <w:rPr>
          <w:sz w:val="28"/>
          <w:szCs w:val="28"/>
        </w:rPr>
        <w:t xml:space="preserve">  разработка тем рефератов, эссе и квалификационных работ;</w:t>
      </w:r>
    </w:p>
    <w:p w:rsidR="006844D2" w:rsidRPr="009C6874" w:rsidRDefault="00CB142D" w:rsidP="00B9600B">
      <w:pPr>
        <w:autoSpaceDE w:val="0"/>
        <w:autoSpaceDN w:val="0"/>
        <w:adjustRightInd w:val="0"/>
        <w:ind w:firstLine="709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>-</w:t>
      </w:r>
      <w:r w:rsidR="006844D2" w:rsidRPr="009C6874">
        <w:rPr>
          <w:sz w:val="28"/>
          <w:szCs w:val="28"/>
        </w:rPr>
        <w:t xml:space="preserve"> подготовка тестовых и контрольных заданий для проведения зачетов и экзаменов;</w:t>
      </w:r>
    </w:p>
    <w:p w:rsidR="006844D2" w:rsidRPr="009C6874" w:rsidRDefault="00CB142D" w:rsidP="00B9600B">
      <w:pPr>
        <w:autoSpaceDE w:val="0"/>
        <w:autoSpaceDN w:val="0"/>
        <w:adjustRightInd w:val="0"/>
        <w:ind w:firstLine="709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>-</w:t>
      </w:r>
      <w:r w:rsidR="006844D2" w:rsidRPr="009C6874">
        <w:rPr>
          <w:sz w:val="28"/>
          <w:szCs w:val="28"/>
        </w:rPr>
        <w:t xml:space="preserve"> посещение занятий преподавателей кафедры;</w:t>
      </w:r>
    </w:p>
    <w:p w:rsidR="006844D2" w:rsidRPr="009C6874" w:rsidRDefault="00CB142D" w:rsidP="00B9600B">
      <w:pPr>
        <w:autoSpaceDE w:val="0"/>
        <w:autoSpaceDN w:val="0"/>
        <w:adjustRightInd w:val="0"/>
        <w:ind w:firstLine="709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>-</w:t>
      </w:r>
      <w:r w:rsidR="006844D2" w:rsidRPr="009C6874">
        <w:rPr>
          <w:sz w:val="28"/>
          <w:szCs w:val="28"/>
        </w:rPr>
        <w:t xml:space="preserve"> проведение учебных занятий различного вида (лекции, семинарские занятия);</w:t>
      </w:r>
    </w:p>
    <w:p w:rsidR="006844D2" w:rsidRDefault="00CB142D" w:rsidP="00B9600B">
      <w:pPr>
        <w:tabs>
          <w:tab w:val="left" w:pos="708"/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-</w:t>
      </w:r>
      <w:r w:rsidR="006844D2" w:rsidRPr="009C6874">
        <w:rPr>
          <w:sz w:val="28"/>
          <w:szCs w:val="28"/>
        </w:rPr>
        <w:t xml:space="preserve"> подготовка презентационных материалов.</w:t>
      </w:r>
    </w:p>
    <w:p w:rsidR="00B9600B" w:rsidRPr="009C6874" w:rsidRDefault="00B9600B" w:rsidP="00B9600B">
      <w:pPr>
        <w:tabs>
          <w:tab w:val="left" w:pos="708"/>
          <w:tab w:val="right" w:leader="underscore" w:pos="9639"/>
        </w:tabs>
        <w:ind w:firstLine="709"/>
        <w:jc w:val="both"/>
        <w:rPr>
          <w:i/>
          <w:iCs/>
          <w:sz w:val="28"/>
          <w:szCs w:val="28"/>
        </w:rPr>
      </w:pPr>
    </w:p>
    <w:p w:rsidR="007017F5" w:rsidRPr="009C6874" w:rsidRDefault="007017F5" w:rsidP="009C6874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9C6874">
        <w:rPr>
          <w:b/>
          <w:bCs/>
          <w:sz w:val="28"/>
          <w:szCs w:val="28"/>
        </w:rPr>
        <w:t>2</w:t>
      </w:r>
      <w:r w:rsidR="002766DB" w:rsidRPr="009C6874">
        <w:rPr>
          <w:b/>
          <w:bCs/>
          <w:sz w:val="28"/>
          <w:szCs w:val="28"/>
        </w:rPr>
        <w:t>.</w:t>
      </w:r>
      <w:r w:rsidRPr="009C6874">
        <w:rPr>
          <w:b/>
          <w:bCs/>
          <w:sz w:val="28"/>
          <w:szCs w:val="28"/>
        </w:rPr>
        <w:t xml:space="preserve"> Перечень планируемых результатов об</w:t>
      </w:r>
      <w:r w:rsidR="001A08A8" w:rsidRPr="009C6874">
        <w:rPr>
          <w:b/>
          <w:bCs/>
          <w:sz w:val="28"/>
          <w:szCs w:val="28"/>
        </w:rPr>
        <w:t xml:space="preserve">учения при прохождении </w:t>
      </w:r>
      <w:r w:rsidR="00300B67" w:rsidRPr="009C6874">
        <w:rPr>
          <w:b/>
          <w:bCs/>
          <w:sz w:val="28"/>
          <w:szCs w:val="28"/>
        </w:rPr>
        <w:t>производственной (педагогической)</w:t>
      </w:r>
      <w:r w:rsidRPr="009C6874">
        <w:rPr>
          <w:b/>
          <w:bCs/>
          <w:sz w:val="28"/>
          <w:szCs w:val="28"/>
        </w:rPr>
        <w:t xml:space="preserve"> практики, соотнесенных с планируемыми результатами освоения ОПОП</w:t>
      </w:r>
    </w:p>
    <w:p w:rsidR="007017F5" w:rsidRPr="009C6874" w:rsidRDefault="007017F5" w:rsidP="009C6874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proofErr w:type="gramStart"/>
      <w:r w:rsidRPr="009C6874">
        <w:rPr>
          <w:bCs/>
          <w:sz w:val="28"/>
          <w:szCs w:val="28"/>
        </w:rPr>
        <w:t>В</w:t>
      </w:r>
      <w:r w:rsidR="001A08A8" w:rsidRPr="009C6874">
        <w:rPr>
          <w:bCs/>
          <w:sz w:val="28"/>
          <w:szCs w:val="28"/>
        </w:rPr>
        <w:t xml:space="preserve"> результате прохождения </w:t>
      </w:r>
      <w:r w:rsidR="00300B67" w:rsidRPr="009C6874">
        <w:rPr>
          <w:bCs/>
          <w:sz w:val="28"/>
          <w:szCs w:val="28"/>
        </w:rPr>
        <w:t>производственной (педагогической)</w:t>
      </w:r>
      <w:r w:rsidR="006844D2" w:rsidRPr="009C6874">
        <w:rPr>
          <w:bCs/>
          <w:sz w:val="28"/>
          <w:szCs w:val="28"/>
        </w:rPr>
        <w:t xml:space="preserve"> </w:t>
      </w:r>
      <w:r w:rsidRPr="009C6874">
        <w:rPr>
          <w:bCs/>
          <w:sz w:val="28"/>
          <w:szCs w:val="28"/>
        </w:rPr>
        <w:t>практики у обучающегося формируются компетенции и по итогам практики обучающийся должен продемонстрировать следующие результаты:</w:t>
      </w:r>
      <w:proofErr w:type="gramEnd"/>
    </w:p>
    <w:p w:rsidR="007017F5" w:rsidRPr="009C6874" w:rsidRDefault="007017F5" w:rsidP="009C6874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069"/>
        <w:gridCol w:w="3847"/>
        <w:gridCol w:w="3937"/>
      </w:tblGrid>
      <w:tr w:rsidR="007017F5" w:rsidRPr="009C6874" w:rsidTr="006C095B">
        <w:tc>
          <w:tcPr>
            <w:tcW w:w="2069" w:type="dxa"/>
            <w:shd w:val="clear" w:color="auto" w:fill="auto"/>
          </w:tcPr>
          <w:p w:rsidR="007017F5" w:rsidRPr="009C6874" w:rsidRDefault="007017F5" w:rsidP="009C6874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sz w:val="28"/>
                <w:szCs w:val="28"/>
                <w:lang w:eastAsia="ru-RU"/>
              </w:rPr>
            </w:pPr>
            <w:r w:rsidRPr="009C6874">
              <w:rPr>
                <w:bCs/>
                <w:sz w:val="28"/>
                <w:szCs w:val="28"/>
                <w:lang w:eastAsia="ru-RU"/>
              </w:rPr>
              <w:t>Код</w:t>
            </w:r>
          </w:p>
          <w:p w:rsidR="007017F5" w:rsidRPr="009C6874" w:rsidRDefault="007017F5" w:rsidP="009C6874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sz w:val="28"/>
                <w:szCs w:val="28"/>
                <w:lang w:eastAsia="ru-RU"/>
              </w:rPr>
            </w:pPr>
            <w:r w:rsidRPr="009C6874">
              <w:rPr>
                <w:bCs/>
                <w:sz w:val="28"/>
                <w:szCs w:val="28"/>
                <w:lang w:eastAsia="ru-RU"/>
              </w:rPr>
              <w:t>компетенции</w:t>
            </w:r>
          </w:p>
        </w:tc>
        <w:tc>
          <w:tcPr>
            <w:tcW w:w="3847" w:type="dxa"/>
            <w:shd w:val="clear" w:color="auto" w:fill="auto"/>
          </w:tcPr>
          <w:p w:rsidR="007017F5" w:rsidRPr="009C6874" w:rsidRDefault="007017F5" w:rsidP="009C6874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sz w:val="28"/>
                <w:szCs w:val="28"/>
                <w:lang w:eastAsia="ru-RU"/>
              </w:rPr>
            </w:pPr>
            <w:r w:rsidRPr="009C6874">
              <w:rPr>
                <w:bCs/>
                <w:sz w:val="28"/>
                <w:szCs w:val="28"/>
                <w:lang w:eastAsia="ru-RU"/>
              </w:rPr>
              <w:t>Результаты освоения ОПОП</w:t>
            </w:r>
          </w:p>
          <w:p w:rsidR="007017F5" w:rsidRPr="009C6874" w:rsidRDefault="007017F5" w:rsidP="009C6874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i/>
                <w:iCs/>
                <w:sz w:val="28"/>
                <w:szCs w:val="28"/>
                <w:lang w:eastAsia="ru-RU"/>
              </w:rPr>
            </w:pPr>
            <w:r w:rsidRPr="009C6874">
              <w:rPr>
                <w:bCs/>
                <w:i/>
                <w:iCs/>
                <w:sz w:val="28"/>
                <w:szCs w:val="28"/>
                <w:lang w:eastAsia="ru-RU"/>
              </w:rPr>
              <w:t xml:space="preserve">Содержание компетенций </w:t>
            </w:r>
          </w:p>
          <w:p w:rsidR="007017F5" w:rsidRPr="009C6874" w:rsidRDefault="007017F5" w:rsidP="009C6874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i/>
                <w:iCs/>
                <w:sz w:val="28"/>
                <w:szCs w:val="28"/>
                <w:lang w:eastAsia="ru-RU"/>
              </w:rPr>
            </w:pPr>
            <w:r w:rsidRPr="009C6874">
              <w:rPr>
                <w:bCs/>
                <w:i/>
                <w:iCs/>
                <w:sz w:val="28"/>
                <w:szCs w:val="28"/>
                <w:lang w:eastAsia="ru-RU"/>
              </w:rPr>
              <w:t>(в соответствии с ФГОС)</w:t>
            </w:r>
          </w:p>
        </w:tc>
        <w:tc>
          <w:tcPr>
            <w:tcW w:w="3937" w:type="dxa"/>
            <w:shd w:val="clear" w:color="auto" w:fill="auto"/>
          </w:tcPr>
          <w:p w:rsidR="007017F5" w:rsidRPr="009C6874" w:rsidRDefault="007017F5" w:rsidP="009C6874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sz w:val="28"/>
                <w:szCs w:val="28"/>
                <w:lang w:eastAsia="ru-RU"/>
              </w:rPr>
            </w:pPr>
            <w:r w:rsidRPr="009C6874">
              <w:rPr>
                <w:bCs/>
                <w:sz w:val="28"/>
                <w:szCs w:val="28"/>
                <w:lang w:eastAsia="ru-RU"/>
              </w:rPr>
              <w:t xml:space="preserve">Перечень </w:t>
            </w:r>
            <w:proofErr w:type="gramStart"/>
            <w:r w:rsidRPr="009C6874">
              <w:rPr>
                <w:bCs/>
                <w:sz w:val="28"/>
                <w:szCs w:val="28"/>
                <w:lang w:eastAsia="ru-RU"/>
              </w:rPr>
              <w:t>планируемых</w:t>
            </w:r>
            <w:proofErr w:type="gramEnd"/>
          </w:p>
          <w:p w:rsidR="007017F5" w:rsidRPr="009C6874" w:rsidRDefault="007017F5" w:rsidP="009C6874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sz w:val="28"/>
                <w:szCs w:val="28"/>
                <w:lang w:eastAsia="ru-RU"/>
              </w:rPr>
            </w:pPr>
            <w:r w:rsidRPr="009C6874">
              <w:rPr>
                <w:bCs/>
                <w:sz w:val="28"/>
                <w:szCs w:val="28"/>
                <w:lang w:eastAsia="ru-RU"/>
              </w:rPr>
              <w:t>результатов обучения</w:t>
            </w:r>
          </w:p>
        </w:tc>
      </w:tr>
      <w:tr w:rsidR="006C095B" w:rsidRPr="009C6874" w:rsidTr="006C095B">
        <w:tc>
          <w:tcPr>
            <w:tcW w:w="2069" w:type="dxa"/>
            <w:shd w:val="clear" w:color="auto" w:fill="auto"/>
          </w:tcPr>
          <w:p w:rsidR="006C095B" w:rsidRPr="009C6874" w:rsidRDefault="006C095B" w:rsidP="009C6874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 w:rsidRPr="009C6874">
              <w:rPr>
                <w:bCs/>
                <w:sz w:val="28"/>
                <w:szCs w:val="28"/>
              </w:rPr>
              <w:t>ПК-12</w:t>
            </w:r>
          </w:p>
        </w:tc>
        <w:tc>
          <w:tcPr>
            <w:tcW w:w="3847" w:type="dxa"/>
            <w:shd w:val="clear" w:color="auto" w:fill="auto"/>
          </w:tcPr>
          <w:p w:rsidR="006C095B" w:rsidRPr="00B9600B" w:rsidRDefault="006C095B" w:rsidP="00B9600B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6"/>
                <w:szCs w:val="26"/>
              </w:rPr>
            </w:pPr>
            <w:r w:rsidRPr="00B9600B">
              <w:rPr>
                <w:bCs/>
                <w:sz w:val="26"/>
                <w:szCs w:val="26"/>
              </w:rPr>
              <w:t>способностью использовать в преподавании экономических дисциплин в образовательных учреждениях различного уровня, существующие программы и учебно-методические материалы</w:t>
            </w:r>
          </w:p>
        </w:tc>
        <w:tc>
          <w:tcPr>
            <w:tcW w:w="3937" w:type="dxa"/>
            <w:shd w:val="clear" w:color="auto" w:fill="auto"/>
          </w:tcPr>
          <w:p w:rsidR="006C095B" w:rsidRDefault="006C095B" w:rsidP="00422B67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>знать: профильные программы и учебно-методические материалы</w:t>
            </w:r>
          </w:p>
          <w:p w:rsidR="006C095B" w:rsidRDefault="006C095B" w:rsidP="00422B67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 xml:space="preserve">уметь: использовать профильные программы и учебно-методические материалы </w:t>
            </w:r>
            <w:r w:rsidRPr="00600C83">
              <w:rPr>
                <w:bCs/>
              </w:rPr>
              <w:t>в преподавании экономических дисциплин в образовательных учреждениях различного уровня</w:t>
            </w:r>
          </w:p>
          <w:p w:rsidR="006C095B" w:rsidRPr="0031108E" w:rsidRDefault="006C095B" w:rsidP="00422B67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 xml:space="preserve">владеть: навыками </w:t>
            </w:r>
            <w:r w:rsidRPr="00600C83">
              <w:rPr>
                <w:bCs/>
              </w:rPr>
              <w:t>преподавани</w:t>
            </w:r>
            <w:r>
              <w:rPr>
                <w:bCs/>
              </w:rPr>
              <w:t>я</w:t>
            </w:r>
            <w:r w:rsidRPr="00600C83">
              <w:rPr>
                <w:bCs/>
              </w:rPr>
              <w:t xml:space="preserve"> экономических дисциплин в образовательных учреждениях различного уровня</w:t>
            </w:r>
            <w:r>
              <w:rPr>
                <w:bCs/>
              </w:rPr>
              <w:t xml:space="preserve"> с использованием</w:t>
            </w:r>
            <w:r w:rsidRPr="00600C83">
              <w:rPr>
                <w:bCs/>
              </w:rPr>
              <w:t xml:space="preserve"> существующи</w:t>
            </w:r>
            <w:r>
              <w:rPr>
                <w:bCs/>
              </w:rPr>
              <w:t>х</w:t>
            </w:r>
            <w:r w:rsidRPr="00600C83">
              <w:rPr>
                <w:bCs/>
              </w:rPr>
              <w:t xml:space="preserve"> программ и учебно-методически</w:t>
            </w:r>
            <w:r>
              <w:rPr>
                <w:bCs/>
              </w:rPr>
              <w:t>х</w:t>
            </w:r>
            <w:r w:rsidRPr="00600C83">
              <w:rPr>
                <w:bCs/>
              </w:rPr>
              <w:t xml:space="preserve"> материал</w:t>
            </w:r>
            <w:r>
              <w:rPr>
                <w:bCs/>
              </w:rPr>
              <w:t>ов</w:t>
            </w:r>
          </w:p>
        </w:tc>
      </w:tr>
      <w:tr w:rsidR="006C095B" w:rsidRPr="009C6874" w:rsidTr="006C095B">
        <w:tc>
          <w:tcPr>
            <w:tcW w:w="2069" w:type="dxa"/>
            <w:shd w:val="clear" w:color="auto" w:fill="auto"/>
          </w:tcPr>
          <w:p w:rsidR="006C095B" w:rsidRPr="009C6874" w:rsidRDefault="006C095B" w:rsidP="009C6874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 w:rsidRPr="009C6874">
              <w:rPr>
                <w:bCs/>
                <w:sz w:val="28"/>
                <w:szCs w:val="28"/>
              </w:rPr>
              <w:t>ПК-13</w:t>
            </w:r>
          </w:p>
        </w:tc>
        <w:tc>
          <w:tcPr>
            <w:tcW w:w="3847" w:type="dxa"/>
            <w:shd w:val="clear" w:color="auto" w:fill="auto"/>
          </w:tcPr>
          <w:p w:rsidR="006C095B" w:rsidRPr="00B9600B" w:rsidRDefault="006C095B" w:rsidP="009C6874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6"/>
                <w:szCs w:val="26"/>
              </w:rPr>
            </w:pPr>
            <w:r w:rsidRPr="00B9600B">
              <w:rPr>
                <w:bCs/>
                <w:sz w:val="26"/>
                <w:szCs w:val="26"/>
              </w:rPr>
              <w:t xml:space="preserve">способностью принять участие в совершенствовании и разработке учебно-методического обеспечения </w:t>
            </w:r>
            <w:r w:rsidRPr="00B9600B">
              <w:rPr>
                <w:bCs/>
                <w:sz w:val="26"/>
                <w:szCs w:val="26"/>
              </w:rPr>
              <w:lastRenderedPageBreak/>
              <w:t>экономических дисциплин</w:t>
            </w:r>
          </w:p>
        </w:tc>
        <w:tc>
          <w:tcPr>
            <w:tcW w:w="3937" w:type="dxa"/>
            <w:shd w:val="clear" w:color="auto" w:fill="auto"/>
          </w:tcPr>
          <w:p w:rsidR="006C095B" w:rsidRDefault="006C095B" w:rsidP="00422B67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lastRenderedPageBreak/>
              <w:t xml:space="preserve">знать: основные требования и подходы к </w:t>
            </w:r>
            <w:r w:rsidRPr="00600C83">
              <w:rPr>
                <w:bCs/>
              </w:rPr>
              <w:t>разработке учебно-методического обеспечения экономических дисциплин</w:t>
            </w:r>
          </w:p>
          <w:p w:rsidR="006C095B" w:rsidRDefault="006C095B" w:rsidP="00422B67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lastRenderedPageBreak/>
              <w:t xml:space="preserve">уметь: </w:t>
            </w:r>
            <w:r w:rsidRPr="00600C83">
              <w:rPr>
                <w:bCs/>
              </w:rPr>
              <w:t>разраб</w:t>
            </w:r>
            <w:r>
              <w:rPr>
                <w:bCs/>
              </w:rPr>
              <w:t>атывать</w:t>
            </w:r>
            <w:r w:rsidRPr="00600C83">
              <w:rPr>
                <w:bCs/>
              </w:rPr>
              <w:t xml:space="preserve"> учебно-методическо</w:t>
            </w:r>
            <w:r>
              <w:rPr>
                <w:bCs/>
              </w:rPr>
              <w:t>е</w:t>
            </w:r>
            <w:r w:rsidRPr="00600C83">
              <w:rPr>
                <w:bCs/>
              </w:rPr>
              <w:t xml:space="preserve"> обеспечени</w:t>
            </w:r>
            <w:r>
              <w:rPr>
                <w:bCs/>
              </w:rPr>
              <w:t>е</w:t>
            </w:r>
            <w:r w:rsidRPr="00600C83">
              <w:rPr>
                <w:bCs/>
              </w:rPr>
              <w:t xml:space="preserve"> экономических дисциплин</w:t>
            </w:r>
          </w:p>
          <w:p w:rsidR="006C095B" w:rsidRPr="0031108E" w:rsidRDefault="006C095B" w:rsidP="00422B67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 xml:space="preserve">Владеть: навыками разработки и совершенствования </w:t>
            </w:r>
            <w:r w:rsidRPr="00600C83">
              <w:rPr>
                <w:bCs/>
              </w:rPr>
              <w:t>учебно-методического обеспечения экономических дисциплин</w:t>
            </w:r>
          </w:p>
        </w:tc>
      </w:tr>
    </w:tbl>
    <w:p w:rsidR="007017F5" w:rsidRPr="009C6874" w:rsidRDefault="007017F5" w:rsidP="009C6874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</w:p>
    <w:p w:rsidR="003750FA" w:rsidRPr="009C6874" w:rsidRDefault="00C024FD" w:rsidP="009C6874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9C6874">
        <w:rPr>
          <w:b/>
          <w:bCs/>
          <w:sz w:val="28"/>
          <w:szCs w:val="28"/>
        </w:rPr>
        <w:t xml:space="preserve">3. Место </w:t>
      </w:r>
      <w:r w:rsidR="00300B67" w:rsidRPr="009C6874">
        <w:rPr>
          <w:b/>
          <w:bCs/>
          <w:sz w:val="28"/>
          <w:szCs w:val="28"/>
        </w:rPr>
        <w:t>производственной (педагогической)</w:t>
      </w:r>
      <w:r w:rsidR="003750FA" w:rsidRPr="009C6874">
        <w:rPr>
          <w:b/>
          <w:bCs/>
          <w:sz w:val="28"/>
          <w:szCs w:val="28"/>
        </w:rPr>
        <w:t xml:space="preserve"> </w:t>
      </w:r>
      <w:r w:rsidR="007017F5" w:rsidRPr="009C6874">
        <w:rPr>
          <w:b/>
          <w:bCs/>
          <w:sz w:val="28"/>
          <w:szCs w:val="28"/>
        </w:rPr>
        <w:t xml:space="preserve">практики в структуре ОПОП </w:t>
      </w:r>
      <w:proofErr w:type="spellStart"/>
      <w:r w:rsidR="007017F5" w:rsidRPr="009C6874">
        <w:rPr>
          <w:b/>
          <w:bCs/>
          <w:sz w:val="28"/>
          <w:szCs w:val="28"/>
        </w:rPr>
        <w:t>бакалавриата</w:t>
      </w:r>
      <w:proofErr w:type="spellEnd"/>
    </w:p>
    <w:p w:rsidR="00941A8E" w:rsidRDefault="00941A8E" w:rsidP="00941A8E">
      <w:pPr>
        <w:ind w:firstLine="708"/>
        <w:jc w:val="both"/>
        <w:rPr>
          <w:sz w:val="28"/>
          <w:szCs w:val="28"/>
        </w:rPr>
      </w:pPr>
      <w:r w:rsidRPr="009C6874">
        <w:rPr>
          <w:sz w:val="28"/>
          <w:szCs w:val="28"/>
        </w:rPr>
        <w:t xml:space="preserve">Педагогическая практика </w:t>
      </w:r>
      <w:r w:rsidRPr="00C17F8D">
        <w:rPr>
          <w:sz w:val="28"/>
          <w:szCs w:val="28"/>
        </w:rPr>
        <w:t xml:space="preserve">входит в </w:t>
      </w:r>
      <w:r w:rsidRPr="00A3380E">
        <w:rPr>
          <w:sz w:val="28"/>
          <w:szCs w:val="28"/>
        </w:rPr>
        <w:t>Блок 2.</w:t>
      </w:r>
      <w:r>
        <w:rPr>
          <w:sz w:val="28"/>
          <w:szCs w:val="28"/>
        </w:rPr>
        <w:t xml:space="preserve"> «</w:t>
      </w:r>
      <w:r w:rsidRPr="00A3380E">
        <w:rPr>
          <w:sz w:val="28"/>
          <w:szCs w:val="28"/>
        </w:rPr>
        <w:t>Практики</w:t>
      </w:r>
      <w:r>
        <w:rPr>
          <w:sz w:val="28"/>
          <w:szCs w:val="28"/>
        </w:rPr>
        <w:t>»</w:t>
      </w:r>
      <w:r w:rsidRPr="00A3380E">
        <w:rPr>
          <w:sz w:val="28"/>
          <w:szCs w:val="28"/>
        </w:rPr>
        <w:t xml:space="preserve"> </w:t>
      </w:r>
      <w:r w:rsidRPr="00C17F8D">
        <w:rPr>
          <w:sz w:val="28"/>
          <w:szCs w:val="28"/>
        </w:rPr>
        <w:t xml:space="preserve">ФГОС </w:t>
      </w:r>
      <w:proofErr w:type="gramStart"/>
      <w:r w:rsidRPr="00C17F8D">
        <w:rPr>
          <w:sz w:val="28"/>
          <w:szCs w:val="28"/>
        </w:rPr>
        <w:t>ВО</w:t>
      </w:r>
      <w:proofErr w:type="gramEnd"/>
      <w:r w:rsidRPr="00C17F8D">
        <w:rPr>
          <w:sz w:val="28"/>
          <w:szCs w:val="28"/>
        </w:rPr>
        <w:t xml:space="preserve"> </w:t>
      </w:r>
      <w:proofErr w:type="gramStart"/>
      <w:r w:rsidRPr="00C17F8D">
        <w:rPr>
          <w:sz w:val="28"/>
          <w:szCs w:val="28"/>
        </w:rPr>
        <w:t>по</w:t>
      </w:r>
      <w:proofErr w:type="gramEnd"/>
      <w:r w:rsidRPr="00C17F8D">
        <w:rPr>
          <w:sz w:val="28"/>
          <w:szCs w:val="28"/>
        </w:rPr>
        <w:t xml:space="preserve"> направлению подготовки 38.03.01 «Экономика» (степень бакалавр), профиль «Экономика предприятий и организаций».</w:t>
      </w:r>
      <w:r w:rsidRPr="009C6874">
        <w:rPr>
          <w:sz w:val="28"/>
          <w:szCs w:val="28"/>
        </w:rPr>
        <w:t xml:space="preserve"> </w:t>
      </w:r>
    </w:p>
    <w:p w:rsidR="00941A8E" w:rsidRPr="009E4CFC" w:rsidRDefault="00941A8E" w:rsidP="00941A8E">
      <w:pPr>
        <w:ind w:firstLine="708"/>
        <w:jc w:val="both"/>
        <w:rPr>
          <w:sz w:val="28"/>
          <w:szCs w:val="28"/>
        </w:rPr>
      </w:pPr>
      <w:r w:rsidRPr="009E4CFC">
        <w:rPr>
          <w:sz w:val="28"/>
          <w:szCs w:val="28"/>
        </w:rPr>
        <w:t xml:space="preserve">Вид практики: </w:t>
      </w:r>
      <w:proofErr w:type="gramStart"/>
      <w:r w:rsidRPr="009E4CFC">
        <w:rPr>
          <w:sz w:val="28"/>
          <w:szCs w:val="28"/>
        </w:rPr>
        <w:t>производственная</w:t>
      </w:r>
      <w:proofErr w:type="gramEnd"/>
      <w:r w:rsidRPr="009E4CFC">
        <w:rPr>
          <w:sz w:val="28"/>
          <w:szCs w:val="28"/>
        </w:rPr>
        <w:t>.</w:t>
      </w:r>
    </w:p>
    <w:p w:rsidR="00941A8E" w:rsidRDefault="00941A8E" w:rsidP="00941A8E">
      <w:pPr>
        <w:ind w:firstLine="708"/>
        <w:jc w:val="both"/>
        <w:rPr>
          <w:sz w:val="28"/>
          <w:szCs w:val="28"/>
        </w:rPr>
      </w:pPr>
      <w:r w:rsidRPr="009E4CFC">
        <w:rPr>
          <w:sz w:val="28"/>
          <w:szCs w:val="28"/>
        </w:rPr>
        <w:t>Тип практики: практика по получению профессиональных умений и опыта профессиональной деятельности.</w:t>
      </w:r>
    </w:p>
    <w:p w:rsidR="007017F5" w:rsidRPr="009C6874" w:rsidRDefault="003750FA" w:rsidP="009C6874">
      <w:pPr>
        <w:ind w:firstLine="708"/>
        <w:jc w:val="both"/>
        <w:rPr>
          <w:b/>
          <w:bCs/>
          <w:sz w:val="28"/>
          <w:szCs w:val="28"/>
        </w:rPr>
      </w:pPr>
      <w:r w:rsidRPr="009C6874">
        <w:rPr>
          <w:sz w:val="28"/>
          <w:szCs w:val="28"/>
        </w:rPr>
        <w:t xml:space="preserve">Педагогическая практика является составной частью образовательной программы подготовки бакалавров. Педагогическая практика представляет собой вид учебных занятий, в ходе которых у студентов-практикантов формируется целостное представление о </w:t>
      </w:r>
      <w:r w:rsidR="00300B67" w:rsidRPr="009C6874">
        <w:rPr>
          <w:sz w:val="28"/>
          <w:szCs w:val="28"/>
        </w:rPr>
        <w:t>производственной (педагогической)</w:t>
      </w:r>
      <w:r w:rsidRPr="009C6874">
        <w:rPr>
          <w:sz w:val="28"/>
          <w:szCs w:val="28"/>
        </w:rPr>
        <w:t xml:space="preserve"> деятельности, направленной на передачу социокультурного опыта посредством обучения и воспитания, на создание условий для личностного развития обучаемых. </w:t>
      </w:r>
      <w:r w:rsidR="007017F5" w:rsidRPr="009C6874">
        <w:rPr>
          <w:b/>
          <w:bCs/>
          <w:sz w:val="28"/>
          <w:szCs w:val="28"/>
        </w:rPr>
        <w:t xml:space="preserve"> </w:t>
      </w:r>
    </w:p>
    <w:p w:rsidR="003671BF" w:rsidRPr="009C6874" w:rsidRDefault="00F5385D" w:rsidP="00941A8E">
      <w:pPr>
        <w:ind w:firstLine="708"/>
        <w:jc w:val="both"/>
        <w:rPr>
          <w:bCs/>
          <w:sz w:val="28"/>
          <w:szCs w:val="28"/>
        </w:rPr>
      </w:pPr>
      <w:r w:rsidRPr="009C6874">
        <w:rPr>
          <w:bCs/>
          <w:sz w:val="28"/>
          <w:szCs w:val="28"/>
        </w:rPr>
        <w:t xml:space="preserve">Производственная (педагогическая) практика логически и </w:t>
      </w:r>
      <w:proofErr w:type="gramStart"/>
      <w:r w:rsidRPr="009C6874">
        <w:rPr>
          <w:bCs/>
          <w:sz w:val="28"/>
          <w:szCs w:val="28"/>
        </w:rPr>
        <w:t>содержательно-методически</w:t>
      </w:r>
      <w:proofErr w:type="gramEnd"/>
      <w:r w:rsidRPr="009C6874">
        <w:rPr>
          <w:bCs/>
          <w:sz w:val="28"/>
          <w:szCs w:val="28"/>
        </w:rPr>
        <w:t xml:space="preserve"> связана</w:t>
      </w:r>
      <w:r w:rsidR="00123E3C" w:rsidRPr="009C6874">
        <w:rPr>
          <w:bCs/>
          <w:sz w:val="28"/>
          <w:szCs w:val="28"/>
        </w:rPr>
        <w:t xml:space="preserve"> с </w:t>
      </w:r>
      <w:r w:rsidR="00CB142D">
        <w:rPr>
          <w:bCs/>
          <w:sz w:val="28"/>
          <w:szCs w:val="28"/>
        </w:rPr>
        <w:t xml:space="preserve">предыдущими </w:t>
      </w:r>
      <w:r w:rsidR="00123E3C" w:rsidRPr="009C6874">
        <w:rPr>
          <w:bCs/>
          <w:sz w:val="28"/>
          <w:szCs w:val="28"/>
        </w:rPr>
        <w:t>практиками ОПОП</w:t>
      </w:r>
      <w:r w:rsidRPr="009C6874">
        <w:rPr>
          <w:bCs/>
          <w:sz w:val="28"/>
          <w:szCs w:val="28"/>
        </w:rPr>
        <w:t>.</w:t>
      </w:r>
      <w:r w:rsidR="00941A8E">
        <w:rPr>
          <w:bCs/>
          <w:sz w:val="28"/>
          <w:szCs w:val="28"/>
        </w:rPr>
        <w:t xml:space="preserve"> </w:t>
      </w:r>
      <w:r w:rsidR="003750FA" w:rsidRPr="009C6874">
        <w:rPr>
          <w:sz w:val="28"/>
          <w:szCs w:val="28"/>
        </w:rPr>
        <w:t>Основным содержанием практики является выполнение практических учебных, учебно-исследовательских, научно-исследовательских, творческих заданий, соответствующих характеру будущей профессиона</w:t>
      </w:r>
      <w:r w:rsidRPr="009C6874">
        <w:rPr>
          <w:sz w:val="28"/>
          <w:szCs w:val="28"/>
        </w:rPr>
        <w:t>льной деятельности обучающихся.</w:t>
      </w:r>
    </w:p>
    <w:p w:rsidR="003671BF" w:rsidRPr="009C6874" w:rsidRDefault="00F5385D" w:rsidP="00CB142D">
      <w:pPr>
        <w:ind w:firstLine="708"/>
        <w:jc w:val="both"/>
        <w:rPr>
          <w:bCs/>
          <w:sz w:val="28"/>
          <w:szCs w:val="28"/>
        </w:rPr>
      </w:pPr>
      <w:r w:rsidRPr="009C6874">
        <w:rPr>
          <w:sz w:val="28"/>
          <w:szCs w:val="28"/>
        </w:rPr>
        <w:t xml:space="preserve">Производственная (педагогическая) практика базируется на следующих теоретических дисциплинах: </w:t>
      </w:r>
      <w:r w:rsidR="002C3303">
        <w:rPr>
          <w:sz w:val="28"/>
          <w:szCs w:val="28"/>
        </w:rPr>
        <w:t>«</w:t>
      </w:r>
      <w:r w:rsidR="002C3303" w:rsidRPr="002C3303">
        <w:rPr>
          <w:sz w:val="28"/>
          <w:szCs w:val="28"/>
        </w:rPr>
        <w:t>Основы научно-исследовательской деятельности</w:t>
      </w:r>
      <w:r w:rsidR="002C3303">
        <w:rPr>
          <w:sz w:val="28"/>
          <w:szCs w:val="28"/>
        </w:rPr>
        <w:t>»,</w:t>
      </w:r>
      <w:r w:rsidR="002C3303" w:rsidRPr="002C3303">
        <w:rPr>
          <w:sz w:val="28"/>
          <w:szCs w:val="28"/>
        </w:rPr>
        <w:t xml:space="preserve"> </w:t>
      </w:r>
      <w:r w:rsidR="00750009">
        <w:rPr>
          <w:sz w:val="28"/>
          <w:szCs w:val="28"/>
        </w:rPr>
        <w:t>«П</w:t>
      </w:r>
      <w:r w:rsidR="00750009" w:rsidRPr="00750009">
        <w:rPr>
          <w:sz w:val="28"/>
          <w:szCs w:val="28"/>
        </w:rPr>
        <w:t>рактическое (производственное) обучение</w:t>
      </w:r>
      <w:r w:rsidR="00750009">
        <w:rPr>
          <w:sz w:val="28"/>
          <w:szCs w:val="28"/>
        </w:rPr>
        <w:t>»,</w:t>
      </w:r>
      <w:r w:rsidR="00750009" w:rsidRPr="00750009">
        <w:rPr>
          <w:sz w:val="28"/>
          <w:szCs w:val="28"/>
        </w:rPr>
        <w:t xml:space="preserve"> </w:t>
      </w:r>
      <w:r w:rsidR="00CB142D">
        <w:rPr>
          <w:sz w:val="28"/>
          <w:szCs w:val="28"/>
        </w:rPr>
        <w:t>«</w:t>
      </w:r>
      <w:r w:rsidR="00750009" w:rsidRPr="00750009">
        <w:rPr>
          <w:sz w:val="28"/>
          <w:szCs w:val="28"/>
        </w:rPr>
        <w:t>Управление проектами (учебное событие)</w:t>
      </w:r>
      <w:r w:rsidR="005442BE">
        <w:rPr>
          <w:sz w:val="28"/>
          <w:szCs w:val="28"/>
        </w:rPr>
        <w:t>»</w:t>
      </w:r>
      <w:r w:rsidRPr="009C6874">
        <w:rPr>
          <w:sz w:val="28"/>
          <w:szCs w:val="28"/>
        </w:rPr>
        <w:t>.</w:t>
      </w:r>
    </w:p>
    <w:p w:rsidR="003750FA" w:rsidRPr="009C6874" w:rsidRDefault="003750FA" w:rsidP="00CB142D">
      <w:pPr>
        <w:ind w:firstLine="708"/>
        <w:jc w:val="both"/>
        <w:rPr>
          <w:sz w:val="28"/>
          <w:szCs w:val="28"/>
        </w:rPr>
      </w:pPr>
      <w:r w:rsidRPr="009C6874">
        <w:rPr>
          <w:sz w:val="28"/>
          <w:szCs w:val="28"/>
        </w:rPr>
        <w:t xml:space="preserve">Прохождение </w:t>
      </w:r>
      <w:r w:rsidR="00300B67" w:rsidRPr="009C6874">
        <w:rPr>
          <w:sz w:val="28"/>
          <w:szCs w:val="28"/>
        </w:rPr>
        <w:t>производственной (педагогической)</w:t>
      </w:r>
      <w:r w:rsidRPr="009C6874">
        <w:rPr>
          <w:sz w:val="28"/>
          <w:szCs w:val="28"/>
        </w:rPr>
        <w:t xml:space="preserve"> практики является основой для получения знаний, умений и навыков преподавания экономических дисциплин.</w:t>
      </w:r>
    </w:p>
    <w:p w:rsidR="00123E3C" w:rsidRPr="009C6874" w:rsidRDefault="00A9017C" w:rsidP="00CB142D">
      <w:pPr>
        <w:ind w:firstLine="708"/>
        <w:jc w:val="both"/>
        <w:rPr>
          <w:bCs/>
          <w:sz w:val="28"/>
          <w:szCs w:val="28"/>
        </w:rPr>
      </w:pPr>
      <w:r w:rsidRPr="00266CB3">
        <w:rPr>
          <w:sz w:val="28"/>
          <w:szCs w:val="28"/>
        </w:rPr>
        <w:t xml:space="preserve">Практический опыт, полученный при прохождении </w:t>
      </w:r>
      <w:r w:rsidRPr="009C6874">
        <w:rPr>
          <w:sz w:val="28"/>
          <w:szCs w:val="28"/>
        </w:rPr>
        <w:t>производственной (педагогической)</w:t>
      </w:r>
      <w:r>
        <w:rPr>
          <w:sz w:val="28"/>
          <w:szCs w:val="28"/>
        </w:rPr>
        <w:t xml:space="preserve"> </w:t>
      </w:r>
      <w:r w:rsidRPr="00266CB3">
        <w:rPr>
          <w:sz w:val="28"/>
          <w:szCs w:val="28"/>
        </w:rPr>
        <w:t>практики, способствует более глубокому освоению дисциплин профессионального цикла и подготовке практико-ориентированной выпускной квалификационной работы.</w:t>
      </w:r>
    </w:p>
    <w:p w:rsidR="007017F5" w:rsidRPr="00B9600B" w:rsidRDefault="00B9600B" w:rsidP="00B9600B">
      <w:pPr>
        <w:tabs>
          <w:tab w:val="right" w:leader="underscore" w:pos="9356"/>
        </w:tabs>
        <w:ind w:firstLine="709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4. </w:t>
      </w:r>
      <w:r w:rsidR="00240EDD" w:rsidRPr="00B9600B">
        <w:rPr>
          <w:b/>
          <w:bCs/>
          <w:sz w:val="28"/>
          <w:szCs w:val="28"/>
        </w:rPr>
        <w:t>Формы</w:t>
      </w:r>
      <w:r w:rsidR="007017F5" w:rsidRPr="00B9600B">
        <w:rPr>
          <w:b/>
          <w:bCs/>
          <w:sz w:val="28"/>
          <w:szCs w:val="28"/>
        </w:rPr>
        <w:t xml:space="preserve"> и способы пров</w:t>
      </w:r>
      <w:r w:rsidR="00B708D7" w:rsidRPr="00B9600B">
        <w:rPr>
          <w:b/>
          <w:bCs/>
          <w:sz w:val="28"/>
          <w:szCs w:val="28"/>
        </w:rPr>
        <w:t xml:space="preserve">едения </w:t>
      </w:r>
      <w:r w:rsidR="00300B67" w:rsidRPr="00B9600B">
        <w:rPr>
          <w:b/>
          <w:bCs/>
          <w:sz w:val="28"/>
          <w:szCs w:val="28"/>
        </w:rPr>
        <w:t>производственной (педагогической)</w:t>
      </w:r>
      <w:r w:rsidR="003750FA" w:rsidRPr="00B9600B">
        <w:rPr>
          <w:b/>
          <w:bCs/>
          <w:sz w:val="28"/>
          <w:szCs w:val="28"/>
        </w:rPr>
        <w:t xml:space="preserve"> </w:t>
      </w:r>
      <w:r w:rsidR="007017F5" w:rsidRPr="00B9600B">
        <w:rPr>
          <w:b/>
          <w:bCs/>
          <w:sz w:val="28"/>
          <w:szCs w:val="28"/>
        </w:rPr>
        <w:t xml:space="preserve">практики </w:t>
      </w:r>
    </w:p>
    <w:p w:rsidR="00300B67" w:rsidRDefault="00300B67" w:rsidP="008C05EB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8C05EB">
        <w:rPr>
          <w:sz w:val="28"/>
          <w:szCs w:val="28"/>
        </w:rPr>
        <w:t xml:space="preserve">В соответствии с ФГОС </w:t>
      </w:r>
      <w:proofErr w:type="gramStart"/>
      <w:r w:rsidRPr="008C05EB">
        <w:rPr>
          <w:sz w:val="28"/>
          <w:szCs w:val="28"/>
        </w:rPr>
        <w:t>ВО</w:t>
      </w:r>
      <w:proofErr w:type="gramEnd"/>
      <w:r w:rsidRPr="008C05EB">
        <w:rPr>
          <w:sz w:val="28"/>
          <w:szCs w:val="28"/>
        </w:rPr>
        <w:t xml:space="preserve"> </w:t>
      </w:r>
      <w:proofErr w:type="gramStart"/>
      <w:r w:rsidRPr="008C05EB">
        <w:rPr>
          <w:sz w:val="28"/>
          <w:szCs w:val="28"/>
        </w:rPr>
        <w:t>по</w:t>
      </w:r>
      <w:proofErr w:type="gramEnd"/>
      <w:r w:rsidRPr="008C05EB">
        <w:rPr>
          <w:sz w:val="28"/>
          <w:szCs w:val="28"/>
        </w:rPr>
        <w:t xml:space="preserve"> направлению подготовки 38.03.01 «Экономика» производственная (педагогическая) практика является одной из составляющих раздела основной образовательной программы </w:t>
      </w:r>
      <w:proofErr w:type="spellStart"/>
      <w:r w:rsidRPr="008C05EB">
        <w:rPr>
          <w:sz w:val="28"/>
          <w:szCs w:val="28"/>
        </w:rPr>
        <w:t>бакалавриата</w:t>
      </w:r>
      <w:proofErr w:type="spellEnd"/>
      <w:r w:rsidRPr="008C05EB">
        <w:rPr>
          <w:sz w:val="28"/>
          <w:szCs w:val="28"/>
        </w:rPr>
        <w:t xml:space="preserve">. Производственная (педагогическая) практика представляет собой вид учебных </w:t>
      </w:r>
      <w:r w:rsidRPr="008C05EB">
        <w:rPr>
          <w:sz w:val="28"/>
          <w:szCs w:val="28"/>
        </w:rPr>
        <w:lastRenderedPageBreak/>
        <w:t>занятий, непосредственно ориентированных на профессионально-практическую подготовку обучающихся.</w:t>
      </w:r>
    </w:p>
    <w:p w:rsidR="008C05EB" w:rsidRPr="008C05EB" w:rsidRDefault="008C05EB" w:rsidP="008C05EB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Способ организации </w:t>
      </w:r>
      <w:r w:rsidRPr="008C05EB">
        <w:rPr>
          <w:sz w:val="28"/>
          <w:szCs w:val="28"/>
        </w:rPr>
        <w:t>производственной (педагогической) практики</w:t>
      </w:r>
      <w:r>
        <w:rPr>
          <w:sz w:val="28"/>
          <w:szCs w:val="28"/>
        </w:rPr>
        <w:t xml:space="preserve"> – стационарная и выездная. </w:t>
      </w:r>
      <w:r>
        <w:rPr>
          <w:color w:val="000000"/>
          <w:sz w:val="28"/>
          <w:szCs w:val="28"/>
          <w:shd w:val="clear" w:color="auto" w:fill="FFFFFF"/>
        </w:rPr>
        <w:t>Выездная практика организуется по заявлению студента.</w:t>
      </w:r>
    </w:p>
    <w:p w:rsidR="00300B67" w:rsidRPr="009C6874" w:rsidRDefault="00300B67" w:rsidP="009C6874">
      <w:pPr>
        <w:autoSpaceDE w:val="0"/>
        <w:autoSpaceDN w:val="0"/>
        <w:adjustRightInd w:val="0"/>
        <w:ind w:firstLine="709"/>
        <w:contextualSpacing/>
        <w:jc w:val="both"/>
        <w:rPr>
          <w:sz w:val="28"/>
          <w:szCs w:val="28"/>
        </w:rPr>
      </w:pPr>
      <w:r w:rsidRPr="009C6874">
        <w:rPr>
          <w:sz w:val="28"/>
          <w:szCs w:val="28"/>
        </w:rPr>
        <w:t xml:space="preserve">В ходе практики обучающиеся изучают основы учебно-методической работы в образовательных организациях; знакомятся с современными методами учебной работы, с содержанием и особенностями </w:t>
      </w:r>
      <w:r w:rsidR="000366D2">
        <w:rPr>
          <w:sz w:val="28"/>
          <w:szCs w:val="28"/>
        </w:rPr>
        <w:t>производственной (</w:t>
      </w:r>
      <w:r w:rsidRPr="009C6874">
        <w:rPr>
          <w:sz w:val="28"/>
          <w:szCs w:val="28"/>
        </w:rPr>
        <w:t>педагогической</w:t>
      </w:r>
      <w:r w:rsidR="000366D2">
        <w:rPr>
          <w:sz w:val="28"/>
          <w:szCs w:val="28"/>
        </w:rPr>
        <w:t>)</w:t>
      </w:r>
      <w:r w:rsidRPr="009C6874">
        <w:rPr>
          <w:sz w:val="28"/>
          <w:szCs w:val="28"/>
        </w:rPr>
        <w:t xml:space="preserve"> деятельности; овладевают навыками проведения отдельных видов занятий по экономическим дисциплинам; осваивают методику преподавания экономических дисциплин в образовательной организации.</w:t>
      </w:r>
    </w:p>
    <w:p w:rsidR="00300B67" w:rsidRPr="009C6874" w:rsidRDefault="00300B67" w:rsidP="009C6874">
      <w:pPr>
        <w:autoSpaceDE w:val="0"/>
        <w:autoSpaceDN w:val="0"/>
        <w:adjustRightInd w:val="0"/>
        <w:ind w:firstLine="709"/>
        <w:contextualSpacing/>
        <w:jc w:val="both"/>
        <w:rPr>
          <w:sz w:val="28"/>
          <w:szCs w:val="28"/>
        </w:rPr>
      </w:pPr>
      <w:r w:rsidRPr="009C6874">
        <w:rPr>
          <w:sz w:val="28"/>
          <w:szCs w:val="28"/>
        </w:rPr>
        <w:t>Для прохождения производственной (педагогической) практики необходимы компетенции, сформированные у обучающихся в результате освоения дисциплин ОПОП для подготовки обучающихся, а также компетенции, формируемые параллельно при освоении дисциплин ОПОП.</w:t>
      </w:r>
    </w:p>
    <w:p w:rsidR="00300B67" w:rsidRPr="009C6874" w:rsidRDefault="00300B67" w:rsidP="009C6874">
      <w:pPr>
        <w:suppressAutoHyphens w:val="0"/>
        <w:autoSpaceDE w:val="0"/>
        <w:autoSpaceDN w:val="0"/>
        <w:adjustRightInd w:val="0"/>
        <w:ind w:firstLine="709"/>
        <w:contextualSpacing/>
        <w:rPr>
          <w:rFonts w:eastAsiaTheme="minorHAnsi"/>
          <w:sz w:val="28"/>
          <w:szCs w:val="28"/>
          <w:lang w:eastAsia="en-US"/>
        </w:rPr>
      </w:pPr>
      <w:r w:rsidRPr="009C6874">
        <w:rPr>
          <w:rFonts w:eastAsiaTheme="minorHAnsi"/>
          <w:sz w:val="28"/>
          <w:szCs w:val="28"/>
          <w:lang w:eastAsia="en-US"/>
        </w:rPr>
        <w:t>Формы проведения практики:</w:t>
      </w:r>
    </w:p>
    <w:p w:rsidR="00300B67" w:rsidRPr="009C6874" w:rsidRDefault="00300B67" w:rsidP="009C6874">
      <w:pPr>
        <w:suppressAutoHyphens w:val="0"/>
        <w:autoSpaceDE w:val="0"/>
        <w:autoSpaceDN w:val="0"/>
        <w:adjustRightInd w:val="0"/>
        <w:ind w:firstLine="709"/>
        <w:contextualSpacing/>
        <w:rPr>
          <w:rFonts w:eastAsiaTheme="minorHAnsi"/>
          <w:sz w:val="28"/>
          <w:szCs w:val="28"/>
          <w:lang w:eastAsia="en-US"/>
        </w:rPr>
      </w:pPr>
      <w:r w:rsidRPr="009C6874">
        <w:rPr>
          <w:sz w:val="28"/>
          <w:szCs w:val="28"/>
        </w:rPr>
        <w:t xml:space="preserve">— </w:t>
      </w:r>
      <w:r w:rsidRPr="009C6874">
        <w:rPr>
          <w:rFonts w:eastAsiaTheme="minorHAnsi"/>
          <w:sz w:val="28"/>
          <w:szCs w:val="28"/>
          <w:lang w:eastAsia="en-US"/>
        </w:rPr>
        <w:t xml:space="preserve"> работа в библиотеке, на кафедре;</w:t>
      </w:r>
    </w:p>
    <w:p w:rsidR="00300B67" w:rsidRPr="009C6874" w:rsidRDefault="00300B67" w:rsidP="009C6874">
      <w:pPr>
        <w:suppressAutoHyphens w:val="0"/>
        <w:autoSpaceDE w:val="0"/>
        <w:autoSpaceDN w:val="0"/>
        <w:adjustRightInd w:val="0"/>
        <w:ind w:firstLine="709"/>
        <w:contextualSpacing/>
        <w:rPr>
          <w:rFonts w:eastAsiaTheme="minorHAnsi"/>
          <w:sz w:val="28"/>
          <w:szCs w:val="28"/>
          <w:lang w:eastAsia="en-US"/>
        </w:rPr>
      </w:pPr>
      <w:r w:rsidRPr="009C6874">
        <w:rPr>
          <w:sz w:val="28"/>
          <w:szCs w:val="28"/>
        </w:rPr>
        <w:t xml:space="preserve">— </w:t>
      </w:r>
      <w:r w:rsidRPr="009C6874">
        <w:rPr>
          <w:rFonts w:eastAsiaTheme="minorHAnsi"/>
          <w:sz w:val="28"/>
          <w:szCs w:val="28"/>
          <w:lang w:eastAsia="en-US"/>
        </w:rPr>
        <w:t xml:space="preserve"> работа с электронными базами данных в классе самостоятельной работы;</w:t>
      </w:r>
    </w:p>
    <w:p w:rsidR="00300B67" w:rsidRPr="009C6874" w:rsidRDefault="00300B67" w:rsidP="009C6874">
      <w:pPr>
        <w:suppressAutoHyphens w:val="0"/>
        <w:autoSpaceDE w:val="0"/>
        <w:autoSpaceDN w:val="0"/>
        <w:adjustRightInd w:val="0"/>
        <w:ind w:firstLine="709"/>
        <w:contextualSpacing/>
        <w:rPr>
          <w:rFonts w:eastAsiaTheme="minorHAnsi"/>
          <w:sz w:val="28"/>
          <w:szCs w:val="28"/>
          <w:lang w:eastAsia="en-US"/>
        </w:rPr>
      </w:pPr>
      <w:r w:rsidRPr="009C6874">
        <w:rPr>
          <w:sz w:val="28"/>
          <w:szCs w:val="28"/>
        </w:rPr>
        <w:t xml:space="preserve">— </w:t>
      </w:r>
      <w:r w:rsidRPr="009C6874">
        <w:rPr>
          <w:rFonts w:eastAsiaTheme="minorHAnsi"/>
          <w:sz w:val="28"/>
          <w:szCs w:val="28"/>
          <w:lang w:eastAsia="en-US"/>
        </w:rPr>
        <w:t xml:space="preserve"> </w:t>
      </w:r>
      <w:proofErr w:type="gramStart"/>
      <w:r w:rsidRPr="009C6874">
        <w:rPr>
          <w:rFonts w:eastAsiaTheme="minorHAnsi"/>
          <w:sz w:val="28"/>
          <w:szCs w:val="28"/>
          <w:lang w:eastAsia="en-US"/>
        </w:rPr>
        <w:t>аудиторная</w:t>
      </w:r>
      <w:proofErr w:type="gramEnd"/>
      <w:r w:rsidRPr="009C6874">
        <w:rPr>
          <w:rFonts w:eastAsiaTheme="minorHAnsi"/>
          <w:sz w:val="28"/>
          <w:szCs w:val="28"/>
          <w:lang w:eastAsia="en-US"/>
        </w:rPr>
        <w:t xml:space="preserve"> (посещение занятий и лекций);</w:t>
      </w:r>
    </w:p>
    <w:p w:rsidR="00300B67" w:rsidRPr="009C6874" w:rsidRDefault="00300B67" w:rsidP="009C6874">
      <w:pPr>
        <w:suppressAutoHyphens w:val="0"/>
        <w:autoSpaceDE w:val="0"/>
        <w:autoSpaceDN w:val="0"/>
        <w:adjustRightInd w:val="0"/>
        <w:ind w:firstLine="709"/>
        <w:contextualSpacing/>
        <w:rPr>
          <w:rFonts w:eastAsiaTheme="minorHAnsi"/>
          <w:sz w:val="28"/>
          <w:szCs w:val="28"/>
          <w:lang w:eastAsia="en-US"/>
        </w:rPr>
      </w:pPr>
      <w:r w:rsidRPr="009C6874">
        <w:rPr>
          <w:sz w:val="28"/>
          <w:szCs w:val="28"/>
        </w:rPr>
        <w:t xml:space="preserve">—  </w:t>
      </w:r>
      <w:r w:rsidRPr="009C6874">
        <w:rPr>
          <w:rFonts w:eastAsiaTheme="minorHAnsi"/>
          <w:sz w:val="28"/>
          <w:szCs w:val="28"/>
          <w:lang w:eastAsia="en-US"/>
        </w:rPr>
        <w:t>участие в различных формах организации педагогического процесса, таких как: лекции, практические занятия, экскурсии, консультации, зачёты, экзамены и др.</w:t>
      </w:r>
    </w:p>
    <w:p w:rsidR="00300B67" w:rsidRPr="009C6874" w:rsidRDefault="00300B67" w:rsidP="009C6874">
      <w:pPr>
        <w:suppressAutoHyphens w:val="0"/>
        <w:autoSpaceDE w:val="0"/>
        <w:autoSpaceDN w:val="0"/>
        <w:adjustRightInd w:val="0"/>
        <w:ind w:firstLine="709"/>
        <w:contextualSpacing/>
        <w:rPr>
          <w:rFonts w:eastAsiaTheme="minorHAnsi"/>
          <w:sz w:val="28"/>
          <w:szCs w:val="28"/>
          <w:lang w:eastAsia="en-US"/>
        </w:rPr>
      </w:pPr>
      <w:r w:rsidRPr="009C6874">
        <w:rPr>
          <w:rFonts w:eastAsiaTheme="minorHAnsi"/>
          <w:sz w:val="28"/>
          <w:szCs w:val="28"/>
          <w:lang w:eastAsia="en-US"/>
        </w:rPr>
        <w:t>Сроки и продолжительность проведения практики устанавливаются в соответствии с учебным планом и календарным графиком учебного процесса.</w:t>
      </w:r>
    </w:p>
    <w:p w:rsidR="00300B67" w:rsidRPr="009C6874" w:rsidRDefault="00300B67" w:rsidP="008C05EB">
      <w:pPr>
        <w:pStyle w:val="a3"/>
        <w:ind w:left="0" w:firstLine="709"/>
        <w:jc w:val="both"/>
        <w:rPr>
          <w:color w:val="000000" w:themeColor="text1"/>
          <w:sz w:val="28"/>
          <w:szCs w:val="28"/>
        </w:rPr>
      </w:pPr>
      <w:r w:rsidRPr="009C6874">
        <w:rPr>
          <w:color w:val="000000" w:themeColor="text1"/>
          <w:sz w:val="28"/>
          <w:szCs w:val="28"/>
        </w:rPr>
        <w:t>Промежуточная аттестация проводится по результатам защиты отчета по практике. Форма промежуточной аттестации в соответствии с учебным планом: зачет с оценкой.</w:t>
      </w:r>
    </w:p>
    <w:p w:rsidR="00300B67" w:rsidRPr="009C6874" w:rsidRDefault="00300B67" w:rsidP="008C05EB">
      <w:pPr>
        <w:pStyle w:val="a3"/>
        <w:autoSpaceDE w:val="0"/>
        <w:autoSpaceDN w:val="0"/>
        <w:adjustRightInd w:val="0"/>
        <w:ind w:left="0" w:firstLine="709"/>
        <w:jc w:val="both"/>
        <w:rPr>
          <w:sz w:val="28"/>
          <w:szCs w:val="28"/>
        </w:rPr>
      </w:pPr>
      <w:r w:rsidRPr="009C6874">
        <w:rPr>
          <w:sz w:val="28"/>
          <w:szCs w:val="28"/>
        </w:rPr>
        <w:t xml:space="preserve">Производственная (педагогическая) практика </w:t>
      </w:r>
      <w:proofErr w:type="gramStart"/>
      <w:r w:rsidRPr="009C6874">
        <w:rPr>
          <w:sz w:val="28"/>
          <w:szCs w:val="28"/>
        </w:rPr>
        <w:t>обучающихся</w:t>
      </w:r>
      <w:proofErr w:type="gramEnd"/>
      <w:r w:rsidRPr="009C6874">
        <w:rPr>
          <w:sz w:val="28"/>
          <w:szCs w:val="28"/>
        </w:rPr>
        <w:t xml:space="preserve"> проходит на базе выпускающей кафедры. Педагогическая практика способствует качественной подготовке ВКР.</w:t>
      </w:r>
    </w:p>
    <w:p w:rsidR="00B9600B" w:rsidRDefault="00300B67" w:rsidP="0074346C">
      <w:pPr>
        <w:autoSpaceDE w:val="0"/>
        <w:autoSpaceDN w:val="0"/>
        <w:adjustRightInd w:val="0"/>
        <w:ind w:firstLine="709"/>
        <w:contextualSpacing/>
        <w:jc w:val="both"/>
        <w:rPr>
          <w:sz w:val="28"/>
          <w:szCs w:val="28"/>
        </w:rPr>
      </w:pPr>
      <w:r w:rsidRPr="009C6874">
        <w:rPr>
          <w:sz w:val="28"/>
          <w:szCs w:val="28"/>
        </w:rPr>
        <w:t>Координация процесса практики осуществляется руководителем практики со стороны кафедры (кафедральный руководитель) и непосредственными руководителями практики.</w:t>
      </w:r>
    </w:p>
    <w:p w:rsidR="0074346C" w:rsidRPr="0074346C" w:rsidRDefault="0074346C" w:rsidP="0074346C">
      <w:pPr>
        <w:autoSpaceDE w:val="0"/>
        <w:autoSpaceDN w:val="0"/>
        <w:adjustRightInd w:val="0"/>
        <w:ind w:firstLine="709"/>
        <w:contextualSpacing/>
        <w:jc w:val="both"/>
        <w:rPr>
          <w:sz w:val="6"/>
          <w:szCs w:val="6"/>
        </w:rPr>
      </w:pPr>
    </w:p>
    <w:p w:rsidR="007017F5" w:rsidRPr="009C6874" w:rsidRDefault="007017F5" w:rsidP="009C6874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 w:rsidRPr="009C6874">
        <w:rPr>
          <w:b/>
          <w:bCs/>
          <w:sz w:val="28"/>
          <w:szCs w:val="28"/>
        </w:rPr>
        <w:t>5. Ме</w:t>
      </w:r>
      <w:r w:rsidR="00125DE5" w:rsidRPr="009C6874">
        <w:rPr>
          <w:b/>
          <w:bCs/>
          <w:sz w:val="28"/>
          <w:szCs w:val="28"/>
        </w:rPr>
        <w:t xml:space="preserve">сто и время проведения </w:t>
      </w:r>
      <w:r w:rsidR="00300B67" w:rsidRPr="009C6874">
        <w:rPr>
          <w:b/>
          <w:bCs/>
          <w:sz w:val="28"/>
          <w:szCs w:val="28"/>
        </w:rPr>
        <w:t xml:space="preserve">производственной (педагогической) </w:t>
      </w:r>
      <w:r w:rsidRPr="009C6874">
        <w:rPr>
          <w:b/>
          <w:bCs/>
          <w:sz w:val="28"/>
          <w:szCs w:val="28"/>
        </w:rPr>
        <w:t>практики</w:t>
      </w:r>
    </w:p>
    <w:p w:rsidR="0074346C" w:rsidRDefault="0074346C" w:rsidP="009C6874">
      <w:pPr>
        <w:suppressAutoHyphens w:val="0"/>
        <w:autoSpaceDE w:val="0"/>
        <w:autoSpaceDN w:val="0"/>
        <w:adjustRightInd w:val="0"/>
        <w:ind w:firstLine="708"/>
        <w:contextualSpacing/>
        <w:jc w:val="both"/>
        <w:rPr>
          <w:color w:val="000000"/>
          <w:sz w:val="28"/>
          <w:szCs w:val="28"/>
        </w:rPr>
      </w:pPr>
      <w:r>
        <w:rPr>
          <w:sz w:val="28"/>
          <w:szCs w:val="28"/>
        </w:rPr>
        <w:t>П</w:t>
      </w:r>
      <w:r w:rsidRPr="009C6874">
        <w:rPr>
          <w:sz w:val="28"/>
          <w:szCs w:val="28"/>
        </w:rPr>
        <w:t xml:space="preserve">роизводственная (педагогическая) </w:t>
      </w:r>
      <w:r w:rsidRPr="009C6874">
        <w:rPr>
          <w:rFonts w:eastAsiaTheme="minorHAnsi"/>
          <w:sz w:val="28"/>
          <w:szCs w:val="28"/>
          <w:lang w:eastAsia="en-US"/>
        </w:rPr>
        <w:t xml:space="preserve">практика студентов проходит на базе </w:t>
      </w:r>
      <w:r>
        <w:rPr>
          <w:rFonts w:eastAsiaTheme="minorHAnsi"/>
          <w:sz w:val="28"/>
          <w:szCs w:val="28"/>
          <w:lang w:eastAsia="en-US"/>
        </w:rPr>
        <w:t xml:space="preserve">университета, </w:t>
      </w:r>
      <w:r w:rsidRPr="002C1772">
        <w:rPr>
          <w:color w:val="000000"/>
          <w:sz w:val="28"/>
          <w:szCs w:val="28"/>
        </w:rPr>
        <w:t xml:space="preserve">организаций  или структурных подразделений организаций, осуществляющих деятельность, соответствующую области и (или) объектам, или видам профессиональной деятельности в соответствии с ФГОС </w:t>
      </w:r>
      <w:proofErr w:type="gramStart"/>
      <w:r w:rsidRPr="002C1772">
        <w:rPr>
          <w:color w:val="000000"/>
          <w:sz w:val="28"/>
          <w:szCs w:val="28"/>
        </w:rPr>
        <w:t>ВО</w:t>
      </w:r>
      <w:proofErr w:type="gramEnd"/>
      <w:r w:rsidRPr="002C1772">
        <w:rPr>
          <w:color w:val="000000"/>
          <w:sz w:val="28"/>
          <w:szCs w:val="28"/>
        </w:rPr>
        <w:t xml:space="preserve">, </w:t>
      </w:r>
      <w:proofErr w:type="gramStart"/>
      <w:r w:rsidRPr="002C1772">
        <w:rPr>
          <w:color w:val="000000"/>
          <w:sz w:val="28"/>
          <w:szCs w:val="28"/>
        </w:rPr>
        <w:t>в</w:t>
      </w:r>
      <w:proofErr w:type="gramEnd"/>
      <w:r w:rsidRPr="002C1772">
        <w:rPr>
          <w:color w:val="000000"/>
          <w:sz w:val="28"/>
          <w:szCs w:val="28"/>
        </w:rPr>
        <w:t xml:space="preserve"> том числе в условиях сетевого взаимодействия</w:t>
      </w:r>
      <w:r>
        <w:rPr>
          <w:color w:val="000000"/>
          <w:sz w:val="28"/>
          <w:szCs w:val="28"/>
        </w:rPr>
        <w:t>.</w:t>
      </w:r>
    </w:p>
    <w:p w:rsidR="007F66AC" w:rsidRDefault="007F66AC" w:rsidP="009C6874">
      <w:pPr>
        <w:suppressAutoHyphens w:val="0"/>
        <w:autoSpaceDE w:val="0"/>
        <w:autoSpaceDN w:val="0"/>
        <w:adjustRightInd w:val="0"/>
        <w:ind w:firstLine="708"/>
        <w:contextualSpacing/>
        <w:jc w:val="both"/>
        <w:rPr>
          <w:rFonts w:eastAsiaTheme="minorHAnsi"/>
          <w:sz w:val="28"/>
          <w:szCs w:val="28"/>
          <w:lang w:eastAsia="en-US"/>
        </w:rPr>
      </w:pPr>
      <w:r w:rsidRPr="009C6874">
        <w:rPr>
          <w:rFonts w:eastAsiaTheme="minorHAnsi"/>
          <w:sz w:val="28"/>
          <w:szCs w:val="28"/>
          <w:lang w:eastAsia="en-US"/>
        </w:rPr>
        <w:t xml:space="preserve">Организация и проведение </w:t>
      </w:r>
      <w:r w:rsidR="00B9600B">
        <w:rPr>
          <w:sz w:val="28"/>
          <w:szCs w:val="28"/>
        </w:rPr>
        <w:t>п</w:t>
      </w:r>
      <w:r w:rsidR="00B9600B" w:rsidRPr="009C6874">
        <w:rPr>
          <w:sz w:val="28"/>
          <w:szCs w:val="28"/>
        </w:rPr>
        <w:t>роизводственн</w:t>
      </w:r>
      <w:r w:rsidR="00B9600B">
        <w:rPr>
          <w:sz w:val="28"/>
          <w:szCs w:val="28"/>
        </w:rPr>
        <w:t>ой</w:t>
      </w:r>
      <w:r w:rsidR="00B9600B" w:rsidRPr="009C6874">
        <w:rPr>
          <w:sz w:val="28"/>
          <w:szCs w:val="28"/>
        </w:rPr>
        <w:t xml:space="preserve"> (педагогическ</w:t>
      </w:r>
      <w:r w:rsidR="00B9600B">
        <w:rPr>
          <w:sz w:val="28"/>
          <w:szCs w:val="28"/>
        </w:rPr>
        <w:t>ой</w:t>
      </w:r>
      <w:r w:rsidR="00B9600B" w:rsidRPr="009C6874">
        <w:rPr>
          <w:sz w:val="28"/>
          <w:szCs w:val="28"/>
        </w:rPr>
        <w:t xml:space="preserve">) </w:t>
      </w:r>
      <w:r w:rsidRPr="009C6874">
        <w:rPr>
          <w:rFonts w:eastAsiaTheme="minorHAnsi"/>
          <w:sz w:val="28"/>
          <w:szCs w:val="28"/>
          <w:lang w:eastAsia="en-US"/>
        </w:rPr>
        <w:t xml:space="preserve"> практики </w:t>
      </w:r>
      <w:proofErr w:type="gramStart"/>
      <w:r w:rsidRPr="009C6874">
        <w:rPr>
          <w:rFonts w:eastAsiaTheme="minorHAnsi"/>
          <w:sz w:val="28"/>
          <w:szCs w:val="28"/>
          <w:lang w:eastAsia="en-US"/>
        </w:rPr>
        <w:t>обучающимися</w:t>
      </w:r>
      <w:proofErr w:type="gramEnd"/>
      <w:r w:rsidRPr="009C6874">
        <w:rPr>
          <w:rFonts w:eastAsiaTheme="minorHAnsi"/>
          <w:sz w:val="28"/>
          <w:szCs w:val="28"/>
          <w:lang w:eastAsia="en-US"/>
        </w:rPr>
        <w:t xml:space="preserve"> определяются ФГОС ВО. Организация </w:t>
      </w:r>
      <w:r w:rsidR="00B9600B">
        <w:rPr>
          <w:sz w:val="28"/>
          <w:szCs w:val="28"/>
        </w:rPr>
        <w:t>п</w:t>
      </w:r>
      <w:r w:rsidR="00B9600B" w:rsidRPr="009C6874">
        <w:rPr>
          <w:sz w:val="28"/>
          <w:szCs w:val="28"/>
        </w:rPr>
        <w:t>роизводственн</w:t>
      </w:r>
      <w:r w:rsidR="00B9600B">
        <w:rPr>
          <w:sz w:val="28"/>
          <w:szCs w:val="28"/>
        </w:rPr>
        <w:t>ой</w:t>
      </w:r>
      <w:r w:rsidR="00B9600B" w:rsidRPr="009C6874">
        <w:rPr>
          <w:sz w:val="28"/>
          <w:szCs w:val="28"/>
        </w:rPr>
        <w:t xml:space="preserve"> (педагогическ</w:t>
      </w:r>
      <w:r w:rsidR="00B9600B">
        <w:rPr>
          <w:sz w:val="28"/>
          <w:szCs w:val="28"/>
        </w:rPr>
        <w:t>ой</w:t>
      </w:r>
      <w:r w:rsidR="00B9600B" w:rsidRPr="009C6874">
        <w:rPr>
          <w:sz w:val="28"/>
          <w:szCs w:val="28"/>
        </w:rPr>
        <w:t>)</w:t>
      </w:r>
      <w:r w:rsidR="00CB142D">
        <w:rPr>
          <w:sz w:val="28"/>
          <w:szCs w:val="28"/>
        </w:rPr>
        <w:t xml:space="preserve"> </w:t>
      </w:r>
      <w:r w:rsidRPr="009C6874">
        <w:rPr>
          <w:rFonts w:eastAsiaTheme="minorHAnsi"/>
          <w:sz w:val="28"/>
          <w:szCs w:val="28"/>
          <w:lang w:eastAsia="en-US"/>
        </w:rPr>
        <w:t xml:space="preserve">практики направлена на обеспечение непрерывности и последовательности овладения обучающимися основами профессиональной </w:t>
      </w:r>
      <w:r w:rsidRPr="009C6874">
        <w:rPr>
          <w:rFonts w:eastAsiaTheme="minorHAnsi"/>
          <w:sz w:val="28"/>
          <w:szCs w:val="28"/>
          <w:lang w:eastAsia="en-US"/>
        </w:rPr>
        <w:lastRenderedPageBreak/>
        <w:t>деятельности в соответствии с требованиями к уровню подготовки выпускника по направлению подготовки 38.03.01</w:t>
      </w:r>
      <w:r w:rsidR="0074346C">
        <w:rPr>
          <w:rFonts w:eastAsiaTheme="minorHAnsi"/>
          <w:sz w:val="28"/>
          <w:szCs w:val="28"/>
          <w:lang w:eastAsia="en-US"/>
        </w:rPr>
        <w:t xml:space="preserve"> </w:t>
      </w:r>
      <w:r w:rsidRPr="009C6874">
        <w:rPr>
          <w:rFonts w:eastAsiaTheme="minorHAnsi"/>
          <w:sz w:val="28"/>
          <w:szCs w:val="28"/>
          <w:lang w:eastAsia="en-US"/>
        </w:rPr>
        <w:t>Экономика.</w:t>
      </w:r>
    </w:p>
    <w:p w:rsidR="00CB142D" w:rsidRPr="009C6874" w:rsidRDefault="00CB142D" w:rsidP="009C6874">
      <w:pPr>
        <w:suppressAutoHyphens w:val="0"/>
        <w:autoSpaceDE w:val="0"/>
        <w:autoSpaceDN w:val="0"/>
        <w:adjustRightInd w:val="0"/>
        <w:ind w:firstLine="708"/>
        <w:contextualSpacing/>
        <w:jc w:val="both"/>
        <w:rPr>
          <w:rFonts w:eastAsiaTheme="minorHAnsi"/>
          <w:sz w:val="28"/>
          <w:szCs w:val="28"/>
          <w:lang w:eastAsia="en-US"/>
        </w:rPr>
      </w:pPr>
      <w:r>
        <w:rPr>
          <w:sz w:val="28"/>
          <w:szCs w:val="28"/>
        </w:rPr>
        <w:t>П</w:t>
      </w:r>
      <w:r w:rsidRPr="009C6874">
        <w:rPr>
          <w:sz w:val="28"/>
          <w:szCs w:val="28"/>
        </w:rPr>
        <w:t xml:space="preserve">роизводственная (педагогическая) </w:t>
      </w:r>
      <w:r w:rsidRPr="009C6874">
        <w:rPr>
          <w:rFonts w:eastAsiaTheme="minorHAnsi"/>
          <w:sz w:val="28"/>
          <w:szCs w:val="28"/>
          <w:lang w:eastAsia="en-US"/>
        </w:rPr>
        <w:t>практика</w:t>
      </w:r>
      <w:r w:rsidRPr="002C1772">
        <w:rPr>
          <w:sz w:val="28"/>
          <w:szCs w:val="28"/>
        </w:rPr>
        <w:t xml:space="preserve"> проводится </w:t>
      </w:r>
      <w:r>
        <w:rPr>
          <w:sz w:val="28"/>
          <w:szCs w:val="28"/>
        </w:rPr>
        <w:t xml:space="preserve">на </w:t>
      </w:r>
      <w:r w:rsidR="00094486">
        <w:rPr>
          <w:sz w:val="28"/>
          <w:szCs w:val="28"/>
        </w:rPr>
        <w:t>4</w:t>
      </w:r>
      <w:r>
        <w:rPr>
          <w:sz w:val="28"/>
          <w:szCs w:val="28"/>
        </w:rPr>
        <w:t xml:space="preserve"> курсе </w:t>
      </w:r>
      <w:r w:rsidRPr="002C1772">
        <w:rPr>
          <w:sz w:val="28"/>
          <w:szCs w:val="28"/>
        </w:rPr>
        <w:t>и составляет 2 недели.</w:t>
      </w:r>
    </w:p>
    <w:p w:rsidR="00CB142D" w:rsidRPr="00B53738" w:rsidRDefault="00CB142D" w:rsidP="00CB142D">
      <w:pPr>
        <w:shd w:val="clear" w:color="auto" w:fill="FFFFFF"/>
        <w:autoSpaceDE w:val="0"/>
        <w:ind w:firstLine="725"/>
        <w:jc w:val="both"/>
        <w:rPr>
          <w:sz w:val="28"/>
          <w:szCs w:val="28"/>
        </w:rPr>
      </w:pPr>
      <w:r w:rsidRPr="00B53738">
        <w:rPr>
          <w:sz w:val="28"/>
          <w:szCs w:val="28"/>
        </w:rPr>
        <w:t xml:space="preserve">Выбор мест прохождения практик для лиц с ограниченными возможностями здоровья и инвалидов производится с учетом требований их доступности для данных обучающихся и рекомендации медико-социальной экспертизы, а также индивидуальной программе реабилитации инвалида, относительно рекомендованных условий и видов труда. </w:t>
      </w:r>
    </w:p>
    <w:p w:rsidR="00B53738" w:rsidRPr="009C6874" w:rsidRDefault="00CB142D" w:rsidP="00CB142D">
      <w:pPr>
        <w:shd w:val="clear" w:color="auto" w:fill="FFFFFF"/>
        <w:autoSpaceDE w:val="0"/>
        <w:ind w:firstLine="725"/>
        <w:contextualSpacing/>
        <w:jc w:val="both"/>
        <w:rPr>
          <w:sz w:val="28"/>
          <w:szCs w:val="28"/>
        </w:rPr>
      </w:pPr>
      <w:r w:rsidRPr="00B53738">
        <w:rPr>
          <w:sz w:val="28"/>
          <w:szCs w:val="28"/>
        </w:rPr>
        <w:t>При направлении обучающегося с ограниченными возможностями здоров</w:t>
      </w:r>
      <w:r>
        <w:rPr>
          <w:sz w:val="28"/>
          <w:szCs w:val="28"/>
        </w:rPr>
        <w:t>ья и/или инвалида в организацию (</w:t>
      </w:r>
      <w:r w:rsidRPr="00B53738">
        <w:rPr>
          <w:sz w:val="28"/>
          <w:szCs w:val="28"/>
        </w:rPr>
        <w:t>предприятие</w:t>
      </w:r>
      <w:r>
        <w:rPr>
          <w:sz w:val="28"/>
          <w:szCs w:val="28"/>
        </w:rPr>
        <w:t>)</w:t>
      </w:r>
      <w:r w:rsidRPr="00B53738">
        <w:rPr>
          <w:sz w:val="28"/>
          <w:szCs w:val="28"/>
        </w:rPr>
        <w:t xml:space="preserve"> для прохождения</w:t>
      </w:r>
      <w:r>
        <w:rPr>
          <w:sz w:val="28"/>
          <w:szCs w:val="28"/>
        </w:rPr>
        <w:t xml:space="preserve"> </w:t>
      </w:r>
      <w:r w:rsidRPr="00B53738">
        <w:rPr>
          <w:sz w:val="28"/>
          <w:szCs w:val="28"/>
        </w:rPr>
        <w:t>практики</w:t>
      </w:r>
      <w:r>
        <w:rPr>
          <w:sz w:val="28"/>
          <w:szCs w:val="28"/>
        </w:rPr>
        <w:t xml:space="preserve">, </w:t>
      </w:r>
      <w:r w:rsidRPr="00B53738">
        <w:rPr>
          <w:sz w:val="28"/>
          <w:szCs w:val="28"/>
        </w:rPr>
        <w:t>предусмотренной учебным планом</w:t>
      </w:r>
      <w:r>
        <w:rPr>
          <w:sz w:val="28"/>
          <w:szCs w:val="28"/>
        </w:rPr>
        <w:t>,</w:t>
      </w:r>
      <w:r w:rsidRPr="00B53738">
        <w:rPr>
          <w:sz w:val="28"/>
          <w:szCs w:val="28"/>
        </w:rPr>
        <w:t xml:space="preserve"> </w:t>
      </w:r>
      <w:r>
        <w:rPr>
          <w:sz w:val="28"/>
          <w:szCs w:val="28"/>
        </w:rPr>
        <w:t>Групповой руководитель</w:t>
      </w:r>
      <w:r w:rsidRPr="00B53738">
        <w:rPr>
          <w:sz w:val="28"/>
          <w:szCs w:val="28"/>
        </w:rPr>
        <w:t xml:space="preserve"> согласовывает с организацией (предприятием) условия и виды труда с учетом рекомендаций медико-социальной экспертизы и индивидуальной программы реабилитации инвалида. При необходимости для прохождения практик могут создаваться специальные рабочие места в соответствии с характером нарушений, а также с учетом профессионального вида деятельности и характера труда, выполняемых студентом-инвалидом трудовых функций.</w:t>
      </w:r>
    </w:p>
    <w:p w:rsidR="007017F5" w:rsidRPr="009C6874" w:rsidRDefault="007017F5" w:rsidP="009C6874">
      <w:pPr>
        <w:tabs>
          <w:tab w:val="left" w:pos="284"/>
          <w:tab w:val="right" w:leader="underscore" w:pos="9639"/>
        </w:tabs>
        <w:ind w:firstLine="709"/>
        <w:jc w:val="both"/>
        <w:rPr>
          <w:i/>
          <w:sz w:val="28"/>
          <w:szCs w:val="28"/>
        </w:rPr>
      </w:pPr>
    </w:p>
    <w:p w:rsidR="007017F5" w:rsidRPr="009C6874" w:rsidRDefault="00930A22" w:rsidP="009C6874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9C6874">
        <w:rPr>
          <w:b/>
          <w:bCs/>
          <w:sz w:val="28"/>
          <w:szCs w:val="28"/>
        </w:rPr>
        <w:t xml:space="preserve">6. Объём </w:t>
      </w:r>
      <w:r w:rsidR="00300B67" w:rsidRPr="009C6874">
        <w:rPr>
          <w:b/>
          <w:bCs/>
          <w:sz w:val="28"/>
          <w:szCs w:val="28"/>
        </w:rPr>
        <w:t>производственной (педагогической)</w:t>
      </w:r>
      <w:r w:rsidR="007017F5" w:rsidRPr="009C6874">
        <w:rPr>
          <w:b/>
          <w:bCs/>
          <w:sz w:val="28"/>
          <w:szCs w:val="28"/>
        </w:rPr>
        <w:t xml:space="preserve"> практики и её продолжительность</w:t>
      </w:r>
    </w:p>
    <w:p w:rsidR="00930A22" w:rsidRDefault="007F66AC" w:rsidP="009C6874">
      <w:pPr>
        <w:ind w:firstLine="709"/>
        <w:contextualSpacing/>
        <w:jc w:val="both"/>
        <w:rPr>
          <w:sz w:val="28"/>
          <w:szCs w:val="28"/>
        </w:rPr>
      </w:pPr>
      <w:r w:rsidRPr="009C6874">
        <w:rPr>
          <w:sz w:val="28"/>
          <w:szCs w:val="28"/>
        </w:rPr>
        <w:t xml:space="preserve">Общий объем практики составляет 3 </w:t>
      </w:r>
      <w:proofErr w:type="spellStart"/>
      <w:r w:rsidRPr="009C6874">
        <w:rPr>
          <w:sz w:val="28"/>
          <w:szCs w:val="28"/>
        </w:rPr>
        <w:t>з.е</w:t>
      </w:r>
      <w:proofErr w:type="spellEnd"/>
      <w:r w:rsidRPr="009C6874">
        <w:rPr>
          <w:sz w:val="28"/>
          <w:szCs w:val="28"/>
        </w:rPr>
        <w:t>. Продолжительность  производственной (педагогической) практики определяется учебным планом и графиком учебного процесса в объем</w:t>
      </w:r>
      <w:r w:rsidR="009C6874">
        <w:rPr>
          <w:sz w:val="28"/>
          <w:szCs w:val="28"/>
        </w:rPr>
        <w:t>е 2 (двух)  недель (108 часов).</w:t>
      </w:r>
    </w:p>
    <w:p w:rsidR="00B9600B" w:rsidRPr="009C6874" w:rsidRDefault="00B9600B" w:rsidP="009C6874">
      <w:pPr>
        <w:ind w:firstLine="709"/>
        <w:contextualSpacing/>
        <w:jc w:val="both"/>
        <w:rPr>
          <w:sz w:val="28"/>
          <w:szCs w:val="28"/>
        </w:rPr>
      </w:pPr>
    </w:p>
    <w:p w:rsidR="007017F5" w:rsidRPr="009C6874" w:rsidRDefault="007017F5" w:rsidP="009C6874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9C6874">
        <w:rPr>
          <w:b/>
          <w:bCs/>
          <w:sz w:val="28"/>
          <w:szCs w:val="28"/>
        </w:rPr>
        <w:t xml:space="preserve">7. </w:t>
      </w:r>
      <w:r w:rsidR="003042B7" w:rsidRPr="009C6874">
        <w:rPr>
          <w:b/>
          <w:bCs/>
          <w:sz w:val="28"/>
          <w:szCs w:val="28"/>
        </w:rPr>
        <w:t xml:space="preserve">Структура и содержание </w:t>
      </w:r>
      <w:r w:rsidR="00300B67" w:rsidRPr="009C6874">
        <w:rPr>
          <w:b/>
          <w:bCs/>
          <w:sz w:val="28"/>
          <w:szCs w:val="28"/>
        </w:rPr>
        <w:t>производственной (педагогической)</w:t>
      </w:r>
      <w:r w:rsidR="007F66AC" w:rsidRPr="009C6874">
        <w:rPr>
          <w:b/>
          <w:bCs/>
          <w:sz w:val="28"/>
          <w:szCs w:val="28"/>
        </w:rPr>
        <w:t xml:space="preserve"> </w:t>
      </w:r>
      <w:r w:rsidRPr="009C6874">
        <w:rPr>
          <w:b/>
          <w:bCs/>
          <w:sz w:val="28"/>
          <w:szCs w:val="28"/>
        </w:rPr>
        <w:t>практики</w:t>
      </w:r>
    </w:p>
    <w:p w:rsidR="007017F5" w:rsidRPr="009C6874" w:rsidRDefault="003042B7" w:rsidP="009C6874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9C6874">
        <w:rPr>
          <w:b/>
          <w:bCs/>
          <w:sz w:val="28"/>
          <w:szCs w:val="28"/>
        </w:rPr>
        <w:t xml:space="preserve">7.1 Структура </w:t>
      </w:r>
      <w:r w:rsidR="00300B67" w:rsidRPr="009C6874">
        <w:rPr>
          <w:b/>
          <w:bCs/>
          <w:sz w:val="28"/>
          <w:szCs w:val="28"/>
        </w:rPr>
        <w:t>производственной (педагогической)</w:t>
      </w:r>
      <w:r w:rsidR="007F66AC" w:rsidRPr="009C6874">
        <w:rPr>
          <w:b/>
          <w:bCs/>
          <w:sz w:val="28"/>
          <w:szCs w:val="28"/>
        </w:rPr>
        <w:t xml:space="preserve"> </w:t>
      </w:r>
      <w:r w:rsidR="007017F5" w:rsidRPr="009C6874">
        <w:rPr>
          <w:b/>
          <w:bCs/>
          <w:sz w:val="28"/>
          <w:szCs w:val="28"/>
        </w:rPr>
        <w:t>практики</w:t>
      </w:r>
    </w:p>
    <w:p w:rsidR="007017F5" w:rsidRDefault="007017F5" w:rsidP="009C6874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9C6874">
        <w:rPr>
          <w:bCs/>
          <w:sz w:val="28"/>
          <w:szCs w:val="28"/>
        </w:rPr>
        <w:t>Общая трудоемкость</w:t>
      </w:r>
      <w:r w:rsidR="003042B7" w:rsidRPr="009C6874">
        <w:rPr>
          <w:bCs/>
          <w:sz w:val="28"/>
          <w:szCs w:val="28"/>
        </w:rPr>
        <w:t xml:space="preserve"> </w:t>
      </w:r>
      <w:r w:rsidR="00300B67" w:rsidRPr="009C6874">
        <w:rPr>
          <w:bCs/>
          <w:sz w:val="28"/>
          <w:szCs w:val="28"/>
        </w:rPr>
        <w:t>производственной (педагогической)</w:t>
      </w:r>
      <w:r w:rsidR="007F66AC" w:rsidRPr="009C6874">
        <w:rPr>
          <w:bCs/>
          <w:sz w:val="28"/>
          <w:szCs w:val="28"/>
        </w:rPr>
        <w:t xml:space="preserve"> </w:t>
      </w:r>
      <w:r w:rsidR="00D53214" w:rsidRPr="009C6874">
        <w:rPr>
          <w:bCs/>
          <w:sz w:val="28"/>
          <w:szCs w:val="28"/>
        </w:rPr>
        <w:t xml:space="preserve">практики составляет </w:t>
      </w:r>
      <w:r w:rsidR="007F66AC" w:rsidRPr="009C6874">
        <w:rPr>
          <w:bCs/>
          <w:sz w:val="28"/>
          <w:szCs w:val="28"/>
        </w:rPr>
        <w:t>3</w:t>
      </w:r>
      <w:r w:rsidR="00D53214" w:rsidRPr="009C6874">
        <w:rPr>
          <w:bCs/>
          <w:sz w:val="28"/>
          <w:szCs w:val="28"/>
        </w:rPr>
        <w:t xml:space="preserve"> зачетных единиц</w:t>
      </w:r>
      <w:r w:rsidR="007F66AC" w:rsidRPr="009C6874">
        <w:rPr>
          <w:bCs/>
          <w:sz w:val="28"/>
          <w:szCs w:val="28"/>
        </w:rPr>
        <w:t>ы</w:t>
      </w:r>
      <w:r w:rsidR="00D53214" w:rsidRPr="009C6874">
        <w:rPr>
          <w:bCs/>
          <w:sz w:val="28"/>
          <w:szCs w:val="28"/>
        </w:rPr>
        <w:t xml:space="preserve">, </w:t>
      </w:r>
      <w:r w:rsidR="007F66AC" w:rsidRPr="009C6874">
        <w:rPr>
          <w:bCs/>
          <w:sz w:val="28"/>
          <w:szCs w:val="28"/>
        </w:rPr>
        <w:t xml:space="preserve">108 </w:t>
      </w:r>
      <w:r w:rsidRPr="009C6874">
        <w:rPr>
          <w:bCs/>
          <w:sz w:val="28"/>
          <w:szCs w:val="28"/>
        </w:rPr>
        <w:t>часов.</w:t>
      </w:r>
    </w:p>
    <w:tbl>
      <w:tblPr>
        <w:tblW w:w="96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646"/>
        <w:gridCol w:w="2723"/>
        <w:gridCol w:w="850"/>
        <w:gridCol w:w="1559"/>
        <w:gridCol w:w="1276"/>
        <w:gridCol w:w="992"/>
        <w:gridCol w:w="1560"/>
      </w:tblGrid>
      <w:tr w:rsidR="00B9600B" w:rsidRPr="00920CF0" w:rsidTr="00B9600B">
        <w:trPr>
          <w:trHeight w:val="1251"/>
        </w:trPr>
        <w:tc>
          <w:tcPr>
            <w:tcW w:w="646" w:type="dxa"/>
            <w:vMerge w:val="restart"/>
          </w:tcPr>
          <w:p w:rsidR="00B9600B" w:rsidRPr="00575655" w:rsidRDefault="00B9600B" w:rsidP="00B9600B">
            <w:pPr>
              <w:jc w:val="both"/>
              <w:rPr>
                <w:bCs/>
              </w:rPr>
            </w:pPr>
            <w:r w:rsidRPr="00575655">
              <w:rPr>
                <w:bCs/>
              </w:rPr>
              <w:t xml:space="preserve">№ </w:t>
            </w:r>
            <w:proofErr w:type="gramStart"/>
            <w:r w:rsidRPr="00575655">
              <w:rPr>
                <w:bCs/>
              </w:rPr>
              <w:t>п</w:t>
            </w:r>
            <w:proofErr w:type="gramEnd"/>
            <w:r w:rsidRPr="00575655">
              <w:rPr>
                <w:bCs/>
              </w:rPr>
              <w:t>/п</w:t>
            </w:r>
          </w:p>
        </w:tc>
        <w:tc>
          <w:tcPr>
            <w:tcW w:w="2723" w:type="dxa"/>
            <w:vMerge w:val="restart"/>
            <w:vAlign w:val="center"/>
          </w:tcPr>
          <w:p w:rsidR="00B9600B" w:rsidRPr="00575655" w:rsidRDefault="00B9600B" w:rsidP="00B9600B">
            <w:pPr>
              <w:jc w:val="center"/>
              <w:rPr>
                <w:bCs/>
              </w:rPr>
            </w:pPr>
            <w:r w:rsidRPr="00575655">
              <w:t>Разделы (этапы) практики</w:t>
            </w:r>
          </w:p>
        </w:tc>
        <w:tc>
          <w:tcPr>
            <w:tcW w:w="4677" w:type="dxa"/>
            <w:gridSpan w:val="4"/>
            <w:vAlign w:val="center"/>
          </w:tcPr>
          <w:p w:rsidR="00B9600B" w:rsidRPr="00575655" w:rsidRDefault="00B9600B" w:rsidP="00B9600B">
            <w:pPr>
              <w:jc w:val="center"/>
              <w:rPr>
                <w:bCs/>
              </w:rPr>
            </w:pPr>
            <w:proofErr w:type="gramStart"/>
            <w:r w:rsidRPr="00575655">
              <w:t>Виды деятельности на практике, включая самостоятельную работу обучающихся и трудоемкость (в часах)*</w:t>
            </w:r>
            <w:proofErr w:type="gramEnd"/>
          </w:p>
        </w:tc>
        <w:tc>
          <w:tcPr>
            <w:tcW w:w="1560" w:type="dxa"/>
            <w:vAlign w:val="center"/>
          </w:tcPr>
          <w:p w:rsidR="00B9600B" w:rsidRPr="00575655" w:rsidRDefault="00B9600B" w:rsidP="00B9600B">
            <w:pPr>
              <w:jc w:val="center"/>
              <w:rPr>
                <w:bCs/>
              </w:rPr>
            </w:pPr>
            <w:r w:rsidRPr="00575655">
              <w:t>Формы текущего контроля</w:t>
            </w:r>
          </w:p>
        </w:tc>
      </w:tr>
      <w:tr w:rsidR="00B9600B" w:rsidRPr="00920CF0" w:rsidTr="00B9600B">
        <w:trPr>
          <w:trHeight w:val="557"/>
        </w:trPr>
        <w:tc>
          <w:tcPr>
            <w:tcW w:w="646" w:type="dxa"/>
            <w:vMerge/>
          </w:tcPr>
          <w:p w:rsidR="00B9600B" w:rsidRPr="00575655" w:rsidRDefault="00B9600B" w:rsidP="00B9600B">
            <w:pPr>
              <w:jc w:val="both"/>
              <w:rPr>
                <w:bCs/>
              </w:rPr>
            </w:pPr>
          </w:p>
        </w:tc>
        <w:tc>
          <w:tcPr>
            <w:tcW w:w="2723" w:type="dxa"/>
            <w:vMerge/>
            <w:vAlign w:val="center"/>
          </w:tcPr>
          <w:p w:rsidR="00B9600B" w:rsidRPr="00575655" w:rsidRDefault="00B9600B" w:rsidP="00B9600B">
            <w:pPr>
              <w:jc w:val="center"/>
            </w:pPr>
          </w:p>
        </w:tc>
        <w:tc>
          <w:tcPr>
            <w:tcW w:w="850" w:type="dxa"/>
            <w:vAlign w:val="center"/>
          </w:tcPr>
          <w:p w:rsidR="00B9600B" w:rsidRPr="00575655" w:rsidRDefault="00B9600B" w:rsidP="00B9600B">
            <w:pPr>
              <w:jc w:val="center"/>
            </w:pPr>
            <w:r w:rsidRPr="00575655">
              <w:t>База практики</w:t>
            </w:r>
          </w:p>
        </w:tc>
        <w:tc>
          <w:tcPr>
            <w:tcW w:w="1559" w:type="dxa"/>
            <w:vAlign w:val="center"/>
          </w:tcPr>
          <w:p w:rsidR="00B9600B" w:rsidRPr="00575655" w:rsidRDefault="00B9600B" w:rsidP="00B9600B">
            <w:pPr>
              <w:jc w:val="center"/>
            </w:pPr>
            <w:r w:rsidRPr="00575655">
              <w:t>Контактная работа с руководителем практики от вуза (в том числе работа в ЭОС)</w:t>
            </w:r>
          </w:p>
        </w:tc>
        <w:tc>
          <w:tcPr>
            <w:tcW w:w="1276" w:type="dxa"/>
            <w:vAlign w:val="center"/>
          </w:tcPr>
          <w:p w:rsidR="00B9600B" w:rsidRPr="00575655" w:rsidRDefault="00B9600B" w:rsidP="00B9600B">
            <w:pPr>
              <w:jc w:val="center"/>
            </w:pPr>
            <w:r w:rsidRPr="00575655">
              <w:t>Самостоятельная работа</w:t>
            </w:r>
          </w:p>
        </w:tc>
        <w:tc>
          <w:tcPr>
            <w:tcW w:w="992" w:type="dxa"/>
            <w:vAlign w:val="center"/>
          </w:tcPr>
          <w:p w:rsidR="00B9600B" w:rsidRPr="00575655" w:rsidRDefault="00B9600B" w:rsidP="00B9600B">
            <w:pPr>
              <w:jc w:val="center"/>
            </w:pPr>
            <w:r w:rsidRPr="00575655">
              <w:t>Общая трудоемкость в часах</w:t>
            </w:r>
          </w:p>
        </w:tc>
        <w:tc>
          <w:tcPr>
            <w:tcW w:w="1560" w:type="dxa"/>
            <w:vAlign w:val="center"/>
          </w:tcPr>
          <w:p w:rsidR="00B9600B" w:rsidRPr="00575655" w:rsidRDefault="00B9600B" w:rsidP="00B9600B">
            <w:pPr>
              <w:jc w:val="center"/>
            </w:pPr>
          </w:p>
        </w:tc>
      </w:tr>
      <w:tr w:rsidR="005D5F4C" w:rsidRPr="00920CF0" w:rsidTr="00383A5A">
        <w:trPr>
          <w:trHeight w:val="557"/>
        </w:trPr>
        <w:tc>
          <w:tcPr>
            <w:tcW w:w="646" w:type="dxa"/>
          </w:tcPr>
          <w:p w:rsidR="005D5F4C" w:rsidRPr="00575655" w:rsidRDefault="005D5F4C" w:rsidP="00B9600B">
            <w:pPr>
              <w:jc w:val="both"/>
              <w:rPr>
                <w:bCs/>
              </w:rPr>
            </w:pPr>
            <w:r w:rsidRPr="00575655">
              <w:rPr>
                <w:bCs/>
              </w:rPr>
              <w:t>1</w:t>
            </w:r>
          </w:p>
          <w:p w:rsidR="005D5F4C" w:rsidRPr="00575655" w:rsidRDefault="005D5F4C" w:rsidP="00B9600B">
            <w:pPr>
              <w:jc w:val="both"/>
              <w:rPr>
                <w:bCs/>
              </w:rPr>
            </w:pPr>
          </w:p>
        </w:tc>
        <w:tc>
          <w:tcPr>
            <w:tcW w:w="2723" w:type="dxa"/>
          </w:tcPr>
          <w:p w:rsidR="005D5F4C" w:rsidRPr="00E32CDB" w:rsidRDefault="005D5F4C" w:rsidP="00A451DC">
            <w:pPr>
              <w:contextualSpacing/>
              <w:jc w:val="both"/>
            </w:pPr>
            <w:r w:rsidRPr="00E32CDB">
              <w:t>Подготовительный этап</w:t>
            </w:r>
          </w:p>
        </w:tc>
        <w:tc>
          <w:tcPr>
            <w:tcW w:w="850" w:type="dxa"/>
            <w:vAlign w:val="center"/>
          </w:tcPr>
          <w:p w:rsidR="005D5F4C" w:rsidRPr="00E32CDB" w:rsidRDefault="005D5F4C" w:rsidP="00A451DC">
            <w:pPr>
              <w:jc w:val="center"/>
            </w:pPr>
            <w:r w:rsidRPr="00E32CDB">
              <w:t>10</w:t>
            </w:r>
          </w:p>
        </w:tc>
        <w:tc>
          <w:tcPr>
            <w:tcW w:w="1559" w:type="dxa"/>
            <w:vAlign w:val="center"/>
          </w:tcPr>
          <w:p w:rsidR="005D5F4C" w:rsidRPr="00E32CDB" w:rsidRDefault="005D5F4C" w:rsidP="00A451DC">
            <w:pPr>
              <w:jc w:val="center"/>
            </w:pPr>
            <w:r w:rsidRPr="00E32CDB">
              <w:t>2</w:t>
            </w:r>
          </w:p>
        </w:tc>
        <w:tc>
          <w:tcPr>
            <w:tcW w:w="1276" w:type="dxa"/>
            <w:vAlign w:val="center"/>
          </w:tcPr>
          <w:p w:rsidR="005D5F4C" w:rsidRPr="00E32CDB" w:rsidRDefault="005D5F4C" w:rsidP="00A451DC">
            <w:pPr>
              <w:jc w:val="center"/>
            </w:pPr>
            <w:r w:rsidRPr="00E32CDB">
              <w:t>4</w:t>
            </w:r>
          </w:p>
        </w:tc>
        <w:tc>
          <w:tcPr>
            <w:tcW w:w="992" w:type="dxa"/>
            <w:vAlign w:val="center"/>
          </w:tcPr>
          <w:p w:rsidR="005D5F4C" w:rsidRPr="00E32CDB" w:rsidRDefault="005D5F4C" w:rsidP="00A451DC">
            <w:pPr>
              <w:jc w:val="center"/>
            </w:pPr>
            <w:r w:rsidRPr="00E32CDB">
              <w:t>16</w:t>
            </w:r>
          </w:p>
        </w:tc>
        <w:tc>
          <w:tcPr>
            <w:tcW w:w="1560" w:type="dxa"/>
            <w:vAlign w:val="center"/>
          </w:tcPr>
          <w:p w:rsidR="005D5F4C" w:rsidRPr="00920CF0" w:rsidRDefault="005D5F4C" w:rsidP="00B9600B">
            <w:pPr>
              <w:jc w:val="center"/>
            </w:pPr>
            <w:r w:rsidRPr="00920CF0">
              <w:t>Запись в журнале по технике безопасности.</w:t>
            </w:r>
            <w:r w:rsidRPr="00920CF0">
              <w:rPr>
                <w:color w:val="000000"/>
                <w:shd w:val="clear" w:color="auto" w:fill="FFFFFF" w:themeFill="background1"/>
              </w:rPr>
              <w:t xml:space="preserve"> </w:t>
            </w:r>
            <w:r w:rsidRPr="00920CF0">
              <w:rPr>
                <w:color w:val="000000"/>
                <w:shd w:val="clear" w:color="auto" w:fill="FFFFFF" w:themeFill="background1"/>
              </w:rPr>
              <w:lastRenderedPageBreak/>
              <w:t>Заполнение дневника.</w:t>
            </w:r>
          </w:p>
        </w:tc>
      </w:tr>
      <w:tr w:rsidR="005D5F4C" w:rsidRPr="00920CF0" w:rsidTr="00383A5A">
        <w:trPr>
          <w:trHeight w:val="1251"/>
        </w:trPr>
        <w:tc>
          <w:tcPr>
            <w:tcW w:w="646" w:type="dxa"/>
          </w:tcPr>
          <w:p w:rsidR="005D5F4C" w:rsidRPr="00575655" w:rsidRDefault="005D5F4C" w:rsidP="00B9600B">
            <w:pPr>
              <w:jc w:val="both"/>
              <w:rPr>
                <w:bCs/>
              </w:rPr>
            </w:pPr>
            <w:r w:rsidRPr="00575655">
              <w:rPr>
                <w:bCs/>
              </w:rPr>
              <w:lastRenderedPageBreak/>
              <w:t>2</w:t>
            </w:r>
          </w:p>
          <w:p w:rsidR="005D5F4C" w:rsidRPr="00575655" w:rsidRDefault="005D5F4C" w:rsidP="00B9600B">
            <w:pPr>
              <w:jc w:val="both"/>
              <w:rPr>
                <w:bCs/>
              </w:rPr>
            </w:pPr>
          </w:p>
        </w:tc>
        <w:tc>
          <w:tcPr>
            <w:tcW w:w="2723" w:type="dxa"/>
          </w:tcPr>
          <w:p w:rsidR="005D5F4C" w:rsidRPr="00E32CDB" w:rsidRDefault="005D5F4C" w:rsidP="00A451DC">
            <w:pPr>
              <w:contextualSpacing/>
              <w:jc w:val="both"/>
            </w:pPr>
            <w:r w:rsidRPr="00E32CDB">
              <w:t>Основной этап</w:t>
            </w:r>
          </w:p>
        </w:tc>
        <w:tc>
          <w:tcPr>
            <w:tcW w:w="850" w:type="dxa"/>
            <w:vAlign w:val="center"/>
          </w:tcPr>
          <w:p w:rsidR="005D5F4C" w:rsidRPr="00E32CDB" w:rsidRDefault="005D5F4C" w:rsidP="00A451DC">
            <w:pPr>
              <w:jc w:val="center"/>
            </w:pPr>
            <w:r w:rsidRPr="00E32CDB">
              <w:t>52</w:t>
            </w:r>
          </w:p>
        </w:tc>
        <w:tc>
          <w:tcPr>
            <w:tcW w:w="1559" w:type="dxa"/>
            <w:vAlign w:val="center"/>
          </w:tcPr>
          <w:p w:rsidR="005D5F4C" w:rsidRPr="00E32CDB" w:rsidRDefault="005D5F4C" w:rsidP="00A451DC">
            <w:pPr>
              <w:jc w:val="center"/>
            </w:pPr>
            <w:r w:rsidRPr="00E32CDB">
              <w:t>11</w:t>
            </w:r>
          </w:p>
        </w:tc>
        <w:tc>
          <w:tcPr>
            <w:tcW w:w="1276" w:type="dxa"/>
            <w:vAlign w:val="center"/>
          </w:tcPr>
          <w:p w:rsidR="005D5F4C" w:rsidRPr="00E32CDB" w:rsidRDefault="005D5F4C" w:rsidP="00A451DC">
            <w:pPr>
              <w:jc w:val="center"/>
            </w:pPr>
            <w:r w:rsidRPr="00E32CDB">
              <w:t>10</w:t>
            </w:r>
          </w:p>
        </w:tc>
        <w:tc>
          <w:tcPr>
            <w:tcW w:w="992" w:type="dxa"/>
            <w:vAlign w:val="center"/>
          </w:tcPr>
          <w:p w:rsidR="005D5F4C" w:rsidRPr="00E32CDB" w:rsidRDefault="005D5F4C" w:rsidP="00A451DC">
            <w:pPr>
              <w:jc w:val="center"/>
            </w:pPr>
            <w:r w:rsidRPr="00E32CDB">
              <w:t>73</w:t>
            </w:r>
          </w:p>
        </w:tc>
        <w:tc>
          <w:tcPr>
            <w:tcW w:w="1560" w:type="dxa"/>
            <w:vAlign w:val="center"/>
          </w:tcPr>
          <w:p w:rsidR="005D5F4C" w:rsidRPr="00920CF0" w:rsidRDefault="005D5F4C" w:rsidP="00B9600B">
            <w:pPr>
              <w:jc w:val="center"/>
            </w:pPr>
            <w:r w:rsidRPr="00920CF0">
              <w:t>Индивидуальное собеседование, заполнение дневника практики</w:t>
            </w:r>
          </w:p>
        </w:tc>
      </w:tr>
      <w:tr w:rsidR="005D5F4C" w:rsidRPr="00920CF0" w:rsidTr="00383A5A">
        <w:trPr>
          <w:trHeight w:val="1251"/>
        </w:trPr>
        <w:tc>
          <w:tcPr>
            <w:tcW w:w="646" w:type="dxa"/>
          </w:tcPr>
          <w:p w:rsidR="005D5F4C" w:rsidRPr="00575655" w:rsidRDefault="005D5F4C" w:rsidP="00B9600B">
            <w:pPr>
              <w:jc w:val="both"/>
              <w:rPr>
                <w:bCs/>
              </w:rPr>
            </w:pPr>
            <w:r w:rsidRPr="00575655">
              <w:rPr>
                <w:bCs/>
              </w:rPr>
              <w:t>3</w:t>
            </w:r>
          </w:p>
          <w:p w:rsidR="005D5F4C" w:rsidRPr="00575655" w:rsidRDefault="005D5F4C" w:rsidP="00B9600B">
            <w:pPr>
              <w:jc w:val="both"/>
              <w:rPr>
                <w:bCs/>
              </w:rPr>
            </w:pPr>
          </w:p>
        </w:tc>
        <w:tc>
          <w:tcPr>
            <w:tcW w:w="2723" w:type="dxa"/>
          </w:tcPr>
          <w:p w:rsidR="005D5F4C" w:rsidRPr="00E32CDB" w:rsidRDefault="005D5F4C" w:rsidP="00A451DC">
            <w:pPr>
              <w:contextualSpacing/>
              <w:jc w:val="both"/>
            </w:pPr>
            <w:r w:rsidRPr="00E32CDB">
              <w:t>Подготовка отчета по практике</w:t>
            </w:r>
          </w:p>
        </w:tc>
        <w:tc>
          <w:tcPr>
            <w:tcW w:w="850" w:type="dxa"/>
            <w:vAlign w:val="center"/>
          </w:tcPr>
          <w:p w:rsidR="005D5F4C" w:rsidRPr="00E32CDB" w:rsidRDefault="005D5F4C" w:rsidP="00A451DC">
            <w:pPr>
              <w:jc w:val="center"/>
            </w:pPr>
            <w:r w:rsidRPr="00E32CDB">
              <w:t>10</w:t>
            </w:r>
          </w:p>
        </w:tc>
        <w:tc>
          <w:tcPr>
            <w:tcW w:w="1559" w:type="dxa"/>
            <w:vAlign w:val="center"/>
          </w:tcPr>
          <w:p w:rsidR="005D5F4C" w:rsidRPr="00E32CDB" w:rsidRDefault="005D5F4C" w:rsidP="00A451DC">
            <w:pPr>
              <w:jc w:val="center"/>
            </w:pPr>
            <w:r w:rsidRPr="00E32CDB">
              <w:t>3</w:t>
            </w:r>
          </w:p>
        </w:tc>
        <w:tc>
          <w:tcPr>
            <w:tcW w:w="1276" w:type="dxa"/>
            <w:vAlign w:val="center"/>
          </w:tcPr>
          <w:p w:rsidR="005D5F4C" w:rsidRPr="00E32CDB" w:rsidRDefault="005D5F4C" w:rsidP="00A451DC">
            <w:pPr>
              <w:jc w:val="center"/>
            </w:pPr>
            <w:r w:rsidRPr="00E32CDB">
              <w:t>6</w:t>
            </w:r>
          </w:p>
        </w:tc>
        <w:tc>
          <w:tcPr>
            <w:tcW w:w="992" w:type="dxa"/>
            <w:vAlign w:val="center"/>
          </w:tcPr>
          <w:p w:rsidR="005D5F4C" w:rsidRPr="00E32CDB" w:rsidRDefault="005D5F4C" w:rsidP="00A451DC">
            <w:pPr>
              <w:jc w:val="center"/>
            </w:pPr>
            <w:r w:rsidRPr="00E32CDB">
              <w:t>19</w:t>
            </w:r>
          </w:p>
        </w:tc>
        <w:tc>
          <w:tcPr>
            <w:tcW w:w="1560" w:type="dxa"/>
            <w:vAlign w:val="center"/>
          </w:tcPr>
          <w:p w:rsidR="005D5F4C" w:rsidRPr="00920CF0" w:rsidRDefault="005D5F4C" w:rsidP="00B9600B">
            <w:pPr>
              <w:jc w:val="center"/>
            </w:pPr>
            <w:r w:rsidRPr="00920CF0">
              <w:t>Написание отчета, его презентация.</w:t>
            </w:r>
          </w:p>
        </w:tc>
      </w:tr>
      <w:tr w:rsidR="005D5F4C" w:rsidRPr="00920CF0" w:rsidTr="005D5F4C">
        <w:tc>
          <w:tcPr>
            <w:tcW w:w="3369" w:type="dxa"/>
            <w:gridSpan w:val="2"/>
          </w:tcPr>
          <w:p w:rsidR="005D5F4C" w:rsidRPr="00920CF0" w:rsidRDefault="005D5F4C" w:rsidP="005D5F4C">
            <w:pPr>
              <w:numPr>
                <w:ilvl w:val="0"/>
                <w:numId w:val="9"/>
              </w:numPr>
              <w:suppressAutoHyphens w:val="0"/>
              <w:ind w:left="0"/>
              <w:jc w:val="center"/>
            </w:pPr>
            <w:r w:rsidRPr="00920CF0">
              <w:t>Итого:</w:t>
            </w:r>
          </w:p>
        </w:tc>
        <w:tc>
          <w:tcPr>
            <w:tcW w:w="850" w:type="dxa"/>
          </w:tcPr>
          <w:p w:rsidR="005D5F4C" w:rsidRPr="00920CF0" w:rsidRDefault="005D5F4C" w:rsidP="005D5F4C">
            <w:pPr>
              <w:jc w:val="center"/>
            </w:pPr>
            <w:r w:rsidRPr="00920CF0">
              <w:t>72</w:t>
            </w:r>
          </w:p>
        </w:tc>
        <w:tc>
          <w:tcPr>
            <w:tcW w:w="1559" w:type="dxa"/>
          </w:tcPr>
          <w:p w:rsidR="005D5F4C" w:rsidRPr="00920CF0" w:rsidRDefault="005D5F4C" w:rsidP="005D5F4C">
            <w:pPr>
              <w:jc w:val="center"/>
            </w:pPr>
            <w:r w:rsidRPr="00920CF0">
              <w:t>16</w:t>
            </w:r>
          </w:p>
        </w:tc>
        <w:tc>
          <w:tcPr>
            <w:tcW w:w="1276" w:type="dxa"/>
          </w:tcPr>
          <w:p w:rsidR="005D5F4C" w:rsidRPr="00920CF0" w:rsidRDefault="005D5F4C" w:rsidP="005D5F4C">
            <w:pPr>
              <w:jc w:val="center"/>
            </w:pPr>
            <w:r w:rsidRPr="00920CF0">
              <w:t>20</w:t>
            </w:r>
          </w:p>
        </w:tc>
        <w:tc>
          <w:tcPr>
            <w:tcW w:w="992" w:type="dxa"/>
            <w:tcBorders>
              <w:bottom w:val="single" w:sz="4" w:space="0" w:color="auto"/>
            </w:tcBorders>
          </w:tcPr>
          <w:p w:rsidR="005D5F4C" w:rsidRPr="00920CF0" w:rsidRDefault="005D5F4C" w:rsidP="005D5F4C">
            <w:pPr>
              <w:widowControl w:val="0"/>
              <w:shd w:val="clear" w:color="auto" w:fill="FFFFFF"/>
              <w:tabs>
                <w:tab w:val="left" w:pos="531"/>
                <w:tab w:val="left" w:pos="726"/>
                <w:tab w:val="left" w:pos="1092"/>
              </w:tabs>
              <w:autoSpaceDE w:val="0"/>
              <w:autoSpaceDN w:val="0"/>
              <w:adjustRightInd w:val="0"/>
              <w:jc w:val="center"/>
            </w:pPr>
            <w:r w:rsidRPr="00920CF0">
              <w:t>108</w:t>
            </w:r>
          </w:p>
        </w:tc>
        <w:tc>
          <w:tcPr>
            <w:tcW w:w="1560" w:type="dxa"/>
            <w:tcBorders>
              <w:bottom w:val="single" w:sz="4" w:space="0" w:color="auto"/>
            </w:tcBorders>
          </w:tcPr>
          <w:p w:rsidR="005D5F4C" w:rsidRPr="00920CF0" w:rsidRDefault="005D5F4C" w:rsidP="005D5F4C">
            <w:pPr>
              <w:widowControl w:val="0"/>
              <w:shd w:val="clear" w:color="auto" w:fill="FFFFFF"/>
              <w:tabs>
                <w:tab w:val="left" w:pos="531"/>
                <w:tab w:val="left" w:pos="726"/>
                <w:tab w:val="left" w:pos="1092"/>
              </w:tabs>
              <w:autoSpaceDE w:val="0"/>
              <w:autoSpaceDN w:val="0"/>
              <w:adjustRightInd w:val="0"/>
              <w:jc w:val="center"/>
            </w:pPr>
          </w:p>
        </w:tc>
      </w:tr>
    </w:tbl>
    <w:p w:rsidR="00B9600B" w:rsidRDefault="00B9600B" w:rsidP="005D5F4C">
      <w:pPr>
        <w:tabs>
          <w:tab w:val="left" w:pos="284"/>
          <w:tab w:val="right" w:leader="underscore" w:pos="9639"/>
        </w:tabs>
        <w:ind w:firstLine="709"/>
        <w:jc w:val="center"/>
        <w:rPr>
          <w:bCs/>
          <w:sz w:val="28"/>
          <w:szCs w:val="28"/>
        </w:rPr>
      </w:pPr>
    </w:p>
    <w:p w:rsidR="007017F5" w:rsidRPr="009C6874" w:rsidRDefault="00A1159D" w:rsidP="009C6874">
      <w:pPr>
        <w:tabs>
          <w:tab w:val="left" w:pos="0"/>
          <w:tab w:val="right" w:leader="underscore" w:pos="9639"/>
        </w:tabs>
        <w:ind w:firstLine="720"/>
        <w:jc w:val="both"/>
        <w:rPr>
          <w:b/>
          <w:bCs/>
          <w:sz w:val="28"/>
          <w:szCs w:val="28"/>
        </w:rPr>
      </w:pPr>
      <w:r w:rsidRPr="009C6874">
        <w:rPr>
          <w:b/>
          <w:bCs/>
          <w:sz w:val="28"/>
          <w:szCs w:val="28"/>
        </w:rPr>
        <w:t xml:space="preserve">7.2 Содержание </w:t>
      </w:r>
      <w:r w:rsidR="00300B67" w:rsidRPr="009C6874">
        <w:rPr>
          <w:b/>
          <w:bCs/>
          <w:sz w:val="28"/>
          <w:szCs w:val="28"/>
        </w:rPr>
        <w:t>производственной (педагогической)</w:t>
      </w:r>
      <w:r w:rsidRPr="009C6874">
        <w:rPr>
          <w:b/>
          <w:bCs/>
          <w:sz w:val="28"/>
          <w:szCs w:val="28"/>
        </w:rPr>
        <w:t xml:space="preserve"> </w:t>
      </w:r>
      <w:r w:rsidR="007017F5" w:rsidRPr="009C6874">
        <w:rPr>
          <w:b/>
          <w:bCs/>
          <w:sz w:val="28"/>
          <w:szCs w:val="28"/>
        </w:rPr>
        <w:t>практики</w:t>
      </w:r>
    </w:p>
    <w:p w:rsidR="005D5F4C" w:rsidRPr="00676FF5" w:rsidRDefault="005D5F4C" w:rsidP="005D5F4C">
      <w:pPr>
        <w:tabs>
          <w:tab w:val="left" w:pos="993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676FF5">
        <w:rPr>
          <w:sz w:val="28"/>
          <w:szCs w:val="28"/>
        </w:rPr>
        <w:t xml:space="preserve">1. Подготовительный этап. </w:t>
      </w:r>
    </w:p>
    <w:p w:rsidR="005D5F4C" w:rsidRPr="00676FF5" w:rsidRDefault="005D5F4C" w:rsidP="005D5F4C">
      <w:pPr>
        <w:pStyle w:val="a3"/>
        <w:numPr>
          <w:ilvl w:val="0"/>
          <w:numId w:val="11"/>
        </w:numPr>
        <w:tabs>
          <w:tab w:val="left" w:pos="851"/>
          <w:tab w:val="left" w:pos="993"/>
        </w:tabs>
        <w:suppressAutoHyphens w:val="0"/>
        <w:autoSpaceDE w:val="0"/>
        <w:autoSpaceDN w:val="0"/>
        <w:adjustRightInd w:val="0"/>
        <w:ind w:left="0" w:firstLine="709"/>
        <w:jc w:val="both"/>
        <w:rPr>
          <w:sz w:val="28"/>
          <w:szCs w:val="28"/>
        </w:rPr>
      </w:pPr>
      <w:r w:rsidRPr="00676FF5">
        <w:rPr>
          <w:sz w:val="28"/>
          <w:szCs w:val="28"/>
        </w:rPr>
        <w:t>инструктаж по технике безопасности;</w:t>
      </w:r>
    </w:p>
    <w:p w:rsidR="005D5F4C" w:rsidRPr="00676FF5" w:rsidRDefault="005D5F4C" w:rsidP="005D5F4C">
      <w:pPr>
        <w:pStyle w:val="a3"/>
        <w:widowControl w:val="0"/>
        <w:numPr>
          <w:ilvl w:val="0"/>
          <w:numId w:val="11"/>
        </w:numPr>
        <w:tabs>
          <w:tab w:val="left" w:pos="-142"/>
          <w:tab w:val="left" w:pos="851"/>
          <w:tab w:val="left" w:pos="993"/>
        </w:tabs>
        <w:suppressAutoHyphens w:val="0"/>
        <w:autoSpaceDE w:val="0"/>
        <w:autoSpaceDN w:val="0"/>
        <w:adjustRightInd w:val="0"/>
        <w:ind w:left="0" w:firstLine="709"/>
        <w:jc w:val="both"/>
        <w:rPr>
          <w:sz w:val="28"/>
          <w:szCs w:val="28"/>
        </w:rPr>
      </w:pPr>
      <w:r w:rsidRPr="00676FF5">
        <w:rPr>
          <w:sz w:val="28"/>
          <w:szCs w:val="28"/>
        </w:rPr>
        <w:t>изучение федеральной, вузовской и кафедральной нормативной и правовой документации по организации учебного процесса;</w:t>
      </w:r>
    </w:p>
    <w:p w:rsidR="005D5F4C" w:rsidRPr="00676FF5" w:rsidRDefault="005D5F4C" w:rsidP="005D5F4C">
      <w:pPr>
        <w:pStyle w:val="a3"/>
        <w:widowControl w:val="0"/>
        <w:numPr>
          <w:ilvl w:val="0"/>
          <w:numId w:val="11"/>
        </w:numPr>
        <w:tabs>
          <w:tab w:val="left" w:pos="-142"/>
          <w:tab w:val="left" w:pos="851"/>
          <w:tab w:val="left" w:pos="993"/>
        </w:tabs>
        <w:suppressAutoHyphens w:val="0"/>
        <w:autoSpaceDE w:val="0"/>
        <w:autoSpaceDN w:val="0"/>
        <w:adjustRightInd w:val="0"/>
        <w:ind w:left="0" w:firstLine="709"/>
        <w:jc w:val="both"/>
        <w:rPr>
          <w:sz w:val="28"/>
          <w:szCs w:val="28"/>
        </w:rPr>
      </w:pPr>
      <w:r w:rsidRPr="00676FF5">
        <w:rPr>
          <w:sz w:val="28"/>
          <w:szCs w:val="28"/>
        </w:rPr>
        <w:t>выбор, совместно с руководителем, учебной дисциплины для проведения анализа занятий, а также самостоятельного проведения занятий.</w:t>
      </w:r>
    </w:p>
    <w:p w:rsidR="005D5F4C" w:rsidRPr="00676FF5" w:rsidRDefault="005D5F4C" w:rsidP="005D5F4C">
      <w:pPr>
        <w:pStyle w:val="a3"/>
        <w:numPr>
          <w:ilvl w:val="0"/>
          <w:numId w:val="10"/>
        </w:numPr>
        <w:tabs>
          <w:tab w:val="left" w:pos="993"/>
        </w:tabs>
        <w:suppressAutoHyphens w:val="0"/>
        <w:autoSpaceDE w:val="0"/>
        <w:autoSpaceDN w:val="0"/>
        <w:adjustRightInd w:val="0"/>
        <w:ind w:left="0" w:firstLine="709"/>
        <w:jc w:val="both"/>
        <w:rPr>
          <w:sz w:val="28"/>
          <w:szCs w:val="28"/>
        </w:rPr>
      </w:pPr>
      <w:r w:rsidRPr="00676FF5">
        <w:rPr>
          <w:sz w:val="28"/>
          <w:szCs w:val="28"/>
        </w:rPr>
        <w:t xml:space="preserve">Основной этап. </w:t>
      </w:r>
    </w:p>
    <w:p w:rsidR="005D5F4C" w:rsidRPr="00676FF5" w:rsidRDefault="005D5F4C" w:rsidP="005D5F4C">
      <w:pPr>
        <w:pStyle w:val="a3"/>
        <w:numPr>
          <w:ilvl w:val="0"/>
          <w:numId w:val="12"/>
        </w:numPr>
        <w:tabs>
          <w:tab w:val="left" w:pos="993"/>
        </w:tabs>
        <w:suppressAutoHyphens w:val="0"/>
        <w:autoSpaceDE w:val="0"/>
        <w:autoSpaceDN w:val="0"/>
        <w:adjustRightInd w:val="0"/>
        <w:ind w:left="0" w:firstLine="709"/>
        <w:jc w:val="both"/>
        <w:rPr>
          <w:sz w:val="28"/>
          <w:szCs w:val="28"/>
        </w:rPr>
      </w:pPr>
      <w:r w:rsidRPr="00676FF5">
        <w:rPr>
          <w:sz w:val="28"/>
          <w:szCs w:val="28"/>
        </w:rPr>
        <w:t>изучение системы информационного обеспечения процесса управления деятельностью организации, в том числе особенностей документооборота, организации учета, отчетности и образовательного процесса в НГПУ</w:t>
      </w:r>
      <w:r>
        <w:rPr>
          <w:sz w:val="28"/>
          <w:szCs w:val="28"/>
        </w:rPr>
        <w:t xml:space="preserve"> им. К.Минина</w:t>
      </w:r>
      <w:r w:rsidRPr="00676FF5">
        <w:rPr>
          <w:sz w:val="28"/>
          <w:szCs w:val="28"/>
        </w:rPr>
        <w:t xml:space="preserve"> и на факультете;</w:t>
      </w:r>
    </w:p>
    <w:p w:rsidR="005D5F4C" w:rsidRPr="00676FF5" w:rsidRDefault="005D5F4C" w:rsidP="005D5F4C">
      <w:pPr>
        <w:pStyle w:val="a3"/>
        <w:numPr>
          <w:ilvl w:val="0"/>
          <w:numId w:val="12"/>
        </w:numPr>
        <w:tabs>
          <w:tab w:val="left" w:pos="993"/>
        </w:tabs>
        <w:suppressAutoHyphens w:val="0"/>
        <w:autoSpaceDE w:val="0"/>
        <w:autoSpaceDN w:val="0"/>
        <w:adjustRightInd w:val="0"/>
        <w:ind w:left="0" w:firstLine="709"/>
        <w:jc w:val="both"/>
        <w:rPr>
          <w:sz w:val="28"/>
          <w:szCs w:val="28"/>
        </w:rPr>
      </w:pPr>
      <w:r w:rsidRPr="00676FF5">
        <w:rPr>
          <w:sz w:val="28"/>
          <w:szCs w:val="28"/>
        </w:rPr>
        <w:t>изучение учебно-методической и научно-методической деятельности организации и опыта работы по составлению, утверждению, реализации и контролю учебных планов, рабочих учебных программ, учебно-методических материалов;</w:t>
      </w:r>
    </w:p>
    <w:p w:rsidR="005D5F4C" w:rsidRPr="00676FF5" w:rsidRDefault="005D5F4C" w:rsidP="005D5F4C">
      <w:pPr>
        <w:pStyle w:val="a3"/>
        <w:numPr>
          <w:ilvl w:val="0"/>
          <w:numId w:val="12"/>
        </w:numPr>
        <w:tabs>
          <w:tab w:val="left" w:pos="993"/>
        </w:tabs>
        <w:suppressAutoHyphens w:val="0"/>
        <w:autoSpaceDE w:val="0"/>
        <w:autoSpaceDN w:val="0"/>
        <w:adjustRightInd w:val="0"/>
        <w:ind w:left="0" w:firstLine="709"/>
        <w:jc w:val="both"/>
        <w:rPr>
          <w:sz w:val="28"/>
          <w:szCs w:val="28"/>
        </w:rPr>
      </w:pPr>
      <w:r w:rsidRPr="00676FF5">
        <w:rPr>
          <w:sz w:val="28"/>
          <w:szCs w:val="28"/>
        </w:rPr>
        <w:t>изучение инновационных образовательных технологий</w:t>
      </w:r>
    </w:p>
    <w:p w:rsidR="005D5F4C" w:rsidRPr="00676FF5" w:rsidRDefault="005D5F4C" w:rsidP="005D5F4C">
      <w:pPr>
        <w:pStyle w:val="a3"/>
        <w:numPr>
          <w:ilvl w:val="0"/>
          <w:numId w:val="12"/>
        </w:numPr>
        <w:tabs>
          <w:tab w:val="left" w:pos="993"/>
        </w:tabs>
        <w:suppressAutoHyphens w:val="0"/>
        <w:autoSpaceDE w:val="0"/>
        <w:autoSpaceDN w:val="0"/>
        <w:adjustRightInd w:val="0"/>
        <w:ind w:left="0" w:firstLine="709"/>
        <w:jc w:val="both"/>
        <w:rPr>
          <w:sz w:val="28"/>
          <w:szCs w:val="28"/>
        </w:rPr>
      </w:pPr>
      <w:r w:rsidRPr="00676FF5">
        <w:rPr>
          <w:sz w:val="28"/>
          <w:szCs w:val="28"/>
        </w:rPr>
        <w:t xml:space="preserve">приобретение навыков разработки конспектов лекций, формирования методических пакетов, разработки контрольно- измерительных материалов; </w:t>
      </w:r>
    </w:p>
    <w:p w:rsidR="005D5F4C" w:rsidRPr="00676FF5" w:rsidRDefault="005D5F4C" w:rsidP="005D5F4C">
      <w:pPr>
        <w:pStyle w:val="a3"/>
        <w:numPr>
          <w:ilvl w:val="0"/>
          <w:numId w:val="12"/>
        </w:numPr>
        <w:tabs>
          <w:tab w:val="left" w:pos="993"/>
        </w:tabs>
        <w:suppressAutoHyphens w:val="0"/>
        <w:autoSpaceDE w:val="0"/>
        <w:autoSpaceDN w:val="0"/>
        <w:adjustRightInd w:val="0"/>
        <w:ind w:left="0" w:firstLine="709"/>
        <w:jc w:val="both"/>
        <w:rPr>
          <w:sz w:val="28"/>
          <w:szCs w:val="28"/>
        </w:rPr>
      </w:pPr>
      <w:r w:rsidRPr="00676FF5">
        <w:rPr>
          <w:sz w:val="28"/>
          <w:szCs w:val="28"/>
        </w:rPr>
        <w:t>посещение занятий преподавателей кафедры и бакалавров;</w:t>
      </w:r>
    </w:p>
    <w:p w:rsidR="005D5F4C" w:rsidRPr="00676FF5" w:rsidRDefault="005D5F4C" w:rsidP="005D5F4C">
      <w:pPr>
        <w:pStyle w:val="a3"/>
        <w:numPr>
          <w:ilvl w:val="0"/>
          <w:numId w:val="12"/>
        </w:numPr>
        <w:tabs>
          <w:tab w:val="left" w:pos="993"/>
        </w:tabs>
        <w:suppressAutoHyphens w:val="0"/>
        <w:autoSpaceDE w:val="0"/>
        <w:autoSpaceDN w:val="0"/>
        <w:adjustRightInd w:val="0"/>
        <w:ind w:left="0" w:firstLine="709"/>
        <w:jc w:val="both"/>
        <w:rPr>
          <w:sz w:val="28"/>
          <w:szCs w:val="28"/>
        </w:rPr>
      </w:pPr>
      <w:r w:rsidRPr="00676FF5">
        <w:rPr>
          <w:sz w:val="28"/>
          <w:szCs w:val="28"/>
        </w:rPr>
        <w:t xml:space="preserve"> изучение литературы по теме проводимых занятий или разрабатываемых учебно-методических материалов;</w:t>
      </w:r>
    </w:p>
    <w:p w:rsidR="005D5F4C" w:rsidRPr="00676FF5" w:rsidRDefault="005D5F4C" w:rsidP="005D5F4C">
      <w:pPr>
        <w:pStyle w:val="a3"/>
        <w:numPr>
          <w:ilvl w:val="0"/>
          <w:numId w:val="12"/>
        </w:numPr>
        <w:tabs>
          <w:tab w:val="left" w:pos="993"/>
        </w:tabs>
        <w:suppressAutoHyphens w:val="0"/>
        <w:autoSpaceDE w:val="0"/>
        <w:autoSpaceDN w:val="0"/>
        <w:adjustRightInd w:val="0"/>
        <w:ind w:left="0" w:firstLine="709"/>
        <w:jc w:val="both"/>
        <w:rPr>
          <w:sz w:val="28"/>
          <w:szCs w:val="28"/>
        </w:rPr>
      </w:pPr>
      <w:r w:rsidRPr="00676FF5">
        <w:rPr>
          <w:sz w:val="28"/>
          <w:szCs w:val="28"/>
        </w:rPr>
        <w:t xml:space="preserve"> подготовка плана проведения занятий и утверждение его у руководителя практики;</w:t>
      </w:r>
    </w:p>
    <w:p w:rsidR="005D5F4C" w:rsidRPr="00676FF5" w:rsidRDefault="005D5F4C" w:rsidP="005D5F4C">
      <w:pPr>
        <w:pStyle w:val="a3"/>
        <w:numPr>
          <w:ilvl w:val="0"/>
          <w:numId w:val="12"/>
        </w:numPr>
        <w:tabs>
          <w:tab w:val="left" w:pos="993"/>
        </w:tabs>
        <w:suppressAutoHyphens w:val="0"/>
        <w:autoSpaceDE w:val="0"/>
        <w:autoSpaceDN w:val="0"/>
        <w:adjustRightInd w:val="0"/>
        <w:ind w:left="0" w:firstLine="709"/>
        <w:jc w:val="both"/>
        <w:rPr>
          <w:sz w:val="28"/>
          <w:szCs w:val="28"/>
        </w:rPr>
      </w:pPr>
      <w:r w:rsidRPr="00676FF5">
        <w:rPr>
          <w:sz w:val="28"/>
          <w:szCs w:val="28"/>
        </w:rPr>
        <w:t>практическое применение полученного опыта разработки лекционного и учебно-методического материала.</w:t>
      </w:r>
    </w:p>
    <w:p w:rsidR="005D5F4C" w:rsidRPr="00676FF5" w:rsidRDefault="005D5F4C" w:rsidP="005D5F4C">
      <w:pPr>
        <w:pStyle w:val="a3"/>
        <w:numPr>
          <w:ilvl w:val="0"/>
          <w:numId w:val="10"/>
        </w:numPr>
        <w:tabs>
          <w:tab w:val="left" w:pos="993"/>
        </w:tabs>
        <w:suppressAutoHyphens w:val="0"/>
        <w:ind w:left="0" w:firstLine="709"/>
        <w:jc w:val="both"/>
        <w:rPr>
          <w:sz w:val="28"/>
          <w:szCs w:val="28"/>
        </w:rPr>
      </w:pPr>
      <w:r w:rsidRPr="00676FF5">
        <w:rPr>
          <w:sz w:val="28"/>
          <w:szCs w:val="28"/>
        </w:rPr>
        <w:t>Подготовка отчета по практике.</w:t>
      </w:r>
    </w:p>
    <w:p w:rsidR="005D5F4C" w:rsidRDefault="005D5F4C" w:rsidP="0036100B">
      <w:pPr>
        <w:pStyle w:val="a3"/>
        <w:numPr>
          <w:ilvl w:val="0"/>
          <w:numId w:val="12"/>
        </w:numPr>
        <w:tabs>
          <w:tab w:val="left" w:pos="993"/>
        </w:tabs>
        <w:suppressAutoHyphens w:val="0"/>
        <w:autoSpaceDE w:val="0"/>
        <w:autoSpaceDN w:val="0"/>
        <w:adjustRightInd w:val="0"/>
        <w:ind w:left="0" w:firstLine="709"/>
        <w:jc w:val="both"/>
        <w:rPr>
          <w:sz w:val="28"/>
          <w:szCs w:val="28"/>
        </w:rPr>
      </w:pPr>
      <w:r w:rsidRPr="00676FF5">
        <w:rPr>
          <w:sz w:val="28"/>
          <w:szCs w:val="28"/>
        </w:rPr>
        <w:t xml:space="preserve">оформление отчета и необходимой документации по </w:t>
      </w:r>
      <w:r w:rsidR="000366D2" w:rsidRPr="005D5F4C">
        <w:rPr>
          <w:sz w:val="28"/>
          <w:szCs w:val="28"/>
        </w:rPr>
        <w:t>производственной</w:t>
      </w:r>
      <w:r w:rsidR="000366D2" w:rsidRPr="00676FF5">
        <w:rPr>
          <w:sz w:val="28"/>
          <w:szCs w:val="28"/>
        </w:rPr>
        <w:t xml:space="preserve"> </w:t>
      </w:r>
      <w:r w:rsidR="000366D2">
        <w:rPr>
          <w:sz w:val="28"/>
          <w:szCs w:val="28"/>
        </w:rPr>
        <w:t>(</w:t>
      </w:r>
      <w:r w:rsidRPr="00676FF5">
        <w:rPr>
          <w:sz w:val="28"/>
          <w:szCs w:val="28"/>
        </w:rPr>
        <w:t>педагогической</w:t>
      </w:r>
      <w:r w:rsidR="000366D2">
        <w:rPr>
          <w:sz w:val="28"/>
          <w:szCs w:val="28"/>
        </w:rPr>
        <w:t>)</w:t>
      </w:r>
      <w:r w:rsidRPr="00676FF5">
        <w:rPr>
          <w:sz w:val="28"/>
          <w:szCs w:val="28"/>
        </w:rPr>
        <w:t xml:space="preserve"> практике</w:t>
      </w:r>
      <w:r w:rsidR="0036100B">
        <w:rPr>
          <w:sz w:val="28"/>
          <w:szCs w:val="28"/>
        </w:rPr>
        <w:t>.</w:t>
      </w:r>
    </w:p>
    <w:p w:rsidR="005D5F4C" w:rsidRDefault="005D5F4C" w:rsidP="009C6874">
      <w:pPr>
        <w:autoSpaceDE w:val="0"/>
        <w:autoSpaceDN w:val="0"/>
        <w:adjustRightInd w:val="0"/>
        <w:ind w:firstLine="709"/>
        <w:contextualSpacing/>
        <w:jc w:val="both"/>
        <w:rPr>
          <w:sz w:val="28"/>
          <w:szCs w:val="28"/>
        </w:rPr>
      </w:pPr>
    </w:p>
    <w:p w:rsidR="008C05EB" w:rsidRDefault="008C05EB" w:rsidP="009C6874">
      <w:pPr>
        <w:autoSpaceDE w:val="0"/>
        <w:autoSpaceDN w:val="0"/>
        <w:adjustRightInd w:val="0"/>
        <w:ind w:firstLine="709"/>
        <w:contextualSpacing/>
        <w:jc w:val="both"/>
        <w:rPr>
          <w:sz w:val="28"/>
          <w:szCs w:val="28"/>
        </w:rPr>
      </w:pPr>
    </w:p>
    <w:p w:rsidR="007017F5" w:rsidRPr="009C6874" w:rsidRDefault="007017F5" w:rsidP="005D5F4C">
      <w:pPr>
        <w:tabs>
          <w:tab w:val="left" w:pos="284"/>
          <w:tab w:val="left" w:pos="113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9C6874">
        <w:rPr>
          <w:b/>
          <w:bCs/>
          <w:sz w:val="28"/>
          <w:szCs w:val="28"/>
        </w:rPr>
        <w:t>8. Методы и техно</w:t>
      </w:r>
      <w:r w:rsidR="00CC6075" w:rsidRPr="009C6874">
        <w:rPr>
          <w:b/>
          <w:bCs/>
          <w:sz w:val="28"/>
          <w:szCs w:val="28"/>
        </w:rPr>
        <w:t xml:space="preserve">логии, используемые на </w:t>
      </w:r>
      <w:r w:rsidR="00300B67" w:rsidRPr="009C6874">
        <w:rPr>
          <w:b/>
          <w:bCs/>
          <w:sz w:val="28"/>
          <w:szCs w:val="28"/>
        </w:rPr>
        <w:t>производственной (педагогической)</w:t>
      </w:r>
      <w:r w:rsidR="00CC6075" w:rsidRPr="009C6874">
        <w:rPr>
          <w:b/>
          <w:bCs/>
          <w:sz w:val="28"/>
          <w:szCs w:val="28"/>
        </w:rPr>
        <w:t xml:space="preserve"> практике</w:t>
      </w:r>
    </w:p>
    <w:p w:rsidR="005D5F4C" w:rsidRPr="005D5F4C" w:rsidRDefault="005D5F4C" w:rsidP="005D5F4C">
      <w:pPr>
        <w:pStyle w:val="2"/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D5F4C">
        <w:rPr>
          <w:rFonts w:ascii="Times New Roman" w:hAnsi="Times New Roman" w:cs="Times New Roman"/>
          <w:sz w:val="28"/>
          <w:szCs w:val="28"/>
          <w:lang w:eastAsia="ru-RU"/>
        </w:rPr>
        <w:t xml:space="preserve">В процессе прохождения </w:t>
      </w:r>
      <w:r w:rsidRPr="005D5F4C">
        <w:rPr>
          <w:rFonts w:ascii="Times New Roman" w:hAnsi="Times New Roman" w:cs="Times New Roman"/>
          <w:sz w:val="28"/>
          <w:szCs w:val="28"/>
        </w:rPr>
        <w:t xml:space="preserve">производственной (педагогической) </w:t>
      </w:r>
      <w:r w:rsidRPr="005D5F4C">
        <w:rPr>
          <w:rFonts w:ascii="Times New Roman" w:hAnsi="Times New Roman" w:cs="Times New Roman"/>
          <w:sz w:val="28"/>
          <w:szCs w:val="28"/>
          <w:lang w:eastAsia="ru-RU"/>
        </w:rPr>
        <w:t>практики используется  следующие технологии:</w:t>
      </w:r>
    </w:p>
    <w:p w:rsidR="005D5F4C" w:rsidRPr="005D5F4C" w:rsidRDefault="005D5F4C" w:rsidP="005D5F4C">
      <w:pPr>
        <w:pStyle w:val="2"/>
        <w:numPr>
          <w:ilvl w:val="0"/>
          <w:numId w:val="13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D5F4C">
        <w:rPr>
          <w:rFonts w:ascii="Times New Roman" w:hAnsi="Times New Roman" w:cs="Times New Roman"/>
          <w:sz w:val="28"/>
          <w:szCs w:val="28"/>
        </w:rPr>
        <w:t>диалоговая технология (собеседование, проблемно-поисковые диалоги);</w:t>
      </w:r>
    </w:p>
    <w:p w:rsidR="005D5F4C" w:rsidRPr="005D5F4C" w:rsidRDefault="005D5F4C" w:rsidP="005D5F4C">
      <w:pPr>
        <w:pStyle w:val="2"/>
        <w:numPr>
          <w:ilvl w:val="0"/>
          <w:numId w:val="13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D5F4C">
        <w:rPr>
          <w:rFonts w:ascii="Times New Roman" w:hAnsi="Times New Roman" w:cs="Times New Roman"/>
          <w:sz w:val="28"/>
          <w:szCs w:val="28"/>
        </w:rPr>
        <w:t>технология сотрудничества (работа с руководителем по практике).</w:t>
      </w:r>
    </w:p>
    <w:p w:rsidR="005D5F4C" w:rsidRDefault="005D5F4C" w:rsidP="005D5F4C">
      <w:pPr>
        <w:tabs>
          <w:tab w:val="left" w:pos="0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5D5F4C">
        <w:rPr>
          <w:sz w:val="28"/>
          <w:szCs w:val="28"/>
        </w:rPr>
        <w:t>В процессе прохождения производственной (педагогической) практики используется методы проблемного обучения, связанные с решением проблем конкретного объекта</w:t>
      </w:r>
      <w:r w:rsidRPr="00FE3FD4">
        <w:rPr>
          <w:sz w:val="28"/>
          <w:szCs w:val="28"/>
        </w:rPr>
        <w:t xml:space="preserve"> исследования; исследовательские методы обучения, связанные с самостоятельным пополнением знаний.</w:t>
      </w:r>
    </w:p>
    <w:p w:rsidR="005D5F4C" w:rsidRDefault="005D5F4C" w:rsidP="005D5F4C">
      <w:pPr>
        <w:tabs>
          <w:tab w:val="left" w:pos="0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</w:p>
    <w:p w:rsidR="007017F5" w:rsidRPr="009C6874" w:rsidRDefault="007017F5" w:rsidP="009C6874">
      <w:pPr>
        <w:tabs>
          <w:tab w:val="left" w:pos="0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9C6874">
        <w:rPr>
          <w:b/>
          <w:bCs/>
          <w:sz w:val="28"/>
          <w:szCs w:val="28"/>
        </w:rPr>
        <w:t>9. Форм</w:t>
      </w:r>
      <w:r w:rsidR="00B44D5D" w:rsidRPr="009C6874">
        <w:rPr>
          <w:b/>
          <w:bCs/>
          <w:sz w:val="28"/>
          <w:szCs w:val="28"/>
        </w:rPr>
        <w:t xml:space="preserve">ы отчётности по итогам </w:t>
      </w:r>
      <w:r w:rsidR="00300B67" w:rsidRPr="009C6874">
        <w:rPr>
          <w:b/>
          <w:bCs/>
          <w:sz w:val="28"/>
          <w:szCs w:val="28"/>
        </w:rPr>
        <w:t>производственной (педагогической)</w:t>
      </w:r>
      <w:r w:rsidRPr="009C6874">
        <w:rPr>
          <w:b/>
          <w:bCs/>
          <w:sz w:val="28"/>
          <w:szCs w:val="28"/>
        </w:rPr>
        <w:t xml:space="preserve"> практики </w:t>
      </w:r>
    </w:p>
    <w:p w:rsidR="007017F5" w:rsidRPr="009C6874" w:rsidRDefault="001767EA" w:rsidP="005D5F4C">
      <w:pPr>
        <w:suppressAutoHyphens w:val="0"/>
        <w:autoSpaceDE w:val="0"/>
        <w:autoSpaceDN w:val="0"/>
        <w:adjustRightInd w:val="0"/>
        <w:ind w:firstLine="709"/>
        <w:jc w:val="both"/>
        <w:rPr>
          <w:rFonts w:eastAsiaTheme="minorHAnsi"/>
          <w:sz w:val="28"/>
          <w:szCs w:val="28"/>
          <w:lang w:eastAsia="en-US"/>
        </w:rPr>
      </w:pPr>
      <w:r w:rsidRPr="009C6874">
        <w:rPr>
          <w:rFonts w:eastAsiaTheme="minorHAnsi"/>
          <w:sz w:val="28"/>
          <w:szCs w:val="28"/>
          <w:lang w:eastAsia="en-US"/>
        </w:rPr>
        <w:t xml:space="preserve">Аттестация по итогам </w:t>
      </w:r>
      <w:r w:rsidR="005D5F4C" w:rsidRPr="005D5F4C">
        <w:rPr>
          <w:sz w:val="28"/>
          <w:szCs w:val="28"/>
        </w:rPr>
        <w:t xml:space="preserve">производственной (педагогической) </w:t>
      </w:r>
      <w:r w:rsidRPr="009C6874">
        <w:rPr>
          <w:rFonts w:eastAsiaTheme="minorHAnsi"/>
          <w:sz w:val="28"/>
          <w:szCs w:val="28"/>
          <w:lang w:eastAsia="en-US"/>
        </w:rPr>
        <w:t xml:space="preserve">практики проводится выпускающей кафедрой на основании оформленного в соответствии с установленными требованиями письменного отчета, отзыва руководителя </w:t>
      </w:r>
      <w:r w:rsidR="000366D2" w:rsidRPr="005D5F4C">
        <w:rPr>
          <w:sz w:val="28"/>
          <w:szCs w:val="28"/>
        </w:rPr>
        <w:t xml:space="preserve">производственной (педагогической) </w:t>
      </w:r>
      <w:r w:rsidRPr="009C6874">
        <w:rPr>
          <w:rFonts w:eastAsiaTheme="minorHAnsi"/>
          <w:sz w:val="28"/>
          <w:szCs w:val="28"/>
          <w:lang w:eastAsia="en-US"/>
        </w:rPr>
        <w:t>практики и документов, подтверждающих прохождение практики (приказ и дневник).</w:t>
      </w:r>
    </w:p>
    <w:p w:rsidR="001767EA" w:rsidRPr="009C6874" w:rsidRDefault="001767EA" w:rsidP="005D5F4C">
      <w:pPr>
        <w:autoSpaceDE w:val="0"/>
        <w:autoSpaceDN w:val="0"/>
        <w:adjustRightInd w:val="0"/>
        <w:ind w:firstLine="709"/>
        <w:contextualSpacing/>
        <w:jc w:val="both"/>
        <w:rPr>
          <w:sz w:val="28"/>
          <w:szCs w:val="28"/>
        </w:rPr>
      </w:pPr>
      <w:r w:rsidRPr="009C6874">
        <w:rPr>
          <w:sz w:val="28"/>
          <w:szCs w:val="28"/>
        </w:rPr>
        <w:t>Отчет по производственной (педагогической) практике должен начинаться с титульного листа и оглавления, с указанием страниц. Каждый раздел отчета должен начинаться с новой страницы.</w:t>
      </w:r>
    </w:p>
    <w:p w:rsidR="001767EA" w:rsidRPr="009C6874" w:rsidRDefault="001767EA" w:rsidP="005D5F4C">
      <w:pPr>
        <w:autoSpaceDE w:val="0"/>
        <w:autoSpaceDN w:val="0"/>
        <w:adjustRightInd w:val="0"/>
        <w:ind w:firstLine="709"/>
        <w:contextualSpacing/>
        <w:jc w:val="both"/>
        <w:rPr>
          <w:sz w:val="28"/>
          <w:szCs w:val="28"/>
        </w:rPr>
      </w:pPr>
      <w:r w:rsidRPr="009C6874">
        <w:rPr>
          <w:sz w:val="28"/>
          <w:szCs w:val="28"/>
        </w:rPr>
        <w:t>Отчет по производственной (педагогической) практике содержит следующие структурные элементы, располагаемые в отчете в приведенной последовательности:</w:t>
      </w:r>
    </w:p>
    <w:p w:rsidR="001767EA" w:rsidRPr="009C6874" w:rsidRDefault="001767EA" w:rsidP="005D5F4C">
      <w:pPr>
        <w:autoSpaceDE w:val="0"/>
        <w:autoSpaceDN w:val="0"/>
        <w:adjustRightInd w:val="0"/>
        <w:ind w:firstLine="709"/>
        <w:contextualSpacing/>
        <w:jc w:val="both"/>
        <w:rPr>
          <w:sz w:val="28"/>
          <w:szCs w:val="28"/>
        </w:rPr>
      </w:pPr>
      <w:r w:rsidRPr="009C6874">
        <w:rPr>
          <w:sz w:val="28"/>
          <w:szCs w:val="28"/>
        </w:rPr>
        <w:t>—  титульный лист;</w:t>
      </w:r>
    </w:p>
    <w:p w:rsidR="001767EA" w:rsidRPr="009C6874" w:rsidRDefault="001767EA" w:rsidP="005D5F4C">
      <w:pPr>
        <w:autoSpaceDE w:val="0"/>
        <w:autoSpaceDN w:val="0"/>
        <w:adjustRightInd w:val="0"/>
        <w:ind w:firstLine="709"/>
        <w:contextualSpacing/>
        <w:jc w:val="both"/>
        <w:rPr>
          <w:sz w:val="28"/>
          <w:szCs w:val="28"/>
        </w:rPr>
      </w:pPr>
      <w:r w:rsidRPr="009C6874">
        <w:rPr>
          <w:sz w:val="28"/>
          <w:szCs w:val="28"/>
        </w:rPr>
        <w:t>—  содержательную часть отчета.</w:t>
      </w:r>
    </w:p>
    <w:p w:rsidR="001767EA" w:rsidRPr="009C6874" w:rsidRDefault="001767EA" w:rsidP="005D5F4C">
      <w:pPr>
        <w:autoSpaceDE w:val="0"/>
        <w:autoSpaceDN w:val="0"/>
        <w:adjustRightInd w:val="0"/>
        <w:ind w:firstLine="709"/>
        <w:contextualSpacing/>
        <w:jc w:val="both"/>
        <w:rPr>
          <w:b/>
          <w:bCs/>
          <w:sz w:val="28"/>
          <w:szCs w:val="28"/>
        </w:rPr>
      </w:pPr>
      <w:r w:rsidRPr="009C6874">
        <w:rPr>
          <w:b/>
          <w:bCs/>
          <w:sz w:val="28"/>
          <w:szCs w:val="28"/>
        </w:rPr>
        <w:t>Структура содержательной части отчета</w:t>
      </w:r>
    </w:p>
    <w:p w:rsidR="001767EA" w:rsidRPr="009C6874" w:rsidRDefault="001767EA" w:rsidP="005D5F4C">
      <w:pPr>
        <w:autoSpaceDE w:val="0"/>
        <w:autoSpaceDN w:val="0"/>
        <w:adjustRightInd w:val="0"/>
        <w:ind w:firstLine="709"/>
        <w:contextualSpacing/>
        <w:jc w:val="both"/>
        <w:rPr>
          <w:sz w:val="28"/>
          <w:szCs w:val="28"/>
        </w:rPr>
      </w:pPr>
      <w:r w:rsidRPr="009C6874">
        <w:rPr>
          <w:sz w:val="28"/>
          <w:szCs w:val="28"/>
        </w:rPr>
        <w:t>Содержательная часть отчета по производственной (педагогической) практике включает следующие элементы:</w:t>
      </w:r>
    </w:p>
    <w:p w:rsidR="001767EA" w:rsidRPr="009C6874" w:rsidRDefault="001767EA" w:rsidP="005D5F4C">
      <w:pPr>
        <w:autoSpaceDE w:val="0"/>
        <w:autoSpaceDN w:val="0"/>
        <w:adjustRightInd w:val="0"/>
        <w:ind w:firstLine="709"/>
        <w:contextualSpacing/>
        <w:jc w:val="both"/>
        <w:rPr>
          <w:sz w:val="28"/>
          <w:szCs w:val="28"/>
        </w:rPr>
      </w:pPr>
      <w:r w:rsidRPr="009C6874">
        <w:rPr>
          <w:sz w:val="28"/>
          <w:szCs w:val="28"/>
        </w:rPr>
        <w:t>—  введение (цели и задачи прохождения практики, краткие сведения об организации - базе практики);</w:t>
      </w:r>
    </w:p>
    <w:p w:rsidR="001767EA" w:rsidRPr="009C6874" w:rsidRDefault="001767EA" w:rsidP="005D5F4C">
      <w:pPr>
        <w:autoSpaceDE w:val="0"/>
        <w:autoSpaceDN w:val="0"/>
        <w:adjustRightInd w:val="0"/>
        <w:ind w:firstLine="709"/>
        <w:contextualSpacing/>
        <w:jc w:val="both"/>
        <w:rPr>
          <w:sz w:val="28"/>
          <w:szCs w:val="28"/>
        </w:rPr>
      </w:pPr>
      <w:r w:rsidRPr="009C6874">
        <w:rPr>
          <w:sz w:val="28"/>
          <w:szCs w:val="28"/>
        </w:rPr>
        <w:t>—  основная часть отчета;</w:t>
      </w:r>
    </w:p>
    <w:p w:rsidR="001767EA" w:rsidRPr="009C6874" w:rsidRDefault="001767EA" w:rsidP="005D5F4C">
      <w:pPr>
        <w:autoSpaceDE w:val="0"/>
        <w:autoSpaceDN w:val="0"/>
        <w:adjustRightInd w:val="0"/>
        <w:ind w:firstLine="709"/>
        <w:contextualSpacing/>
        <w:jc w:val="both"/>
        <w:rPr>
          <w:sz w:val="28"/>
          <w:szCs w:val="28"/>
        </w:rPr>
      </w:pPr>
      <w:r w:rsidRPr="009C6874">
        <w:rPr>
          <w:sz w:val="28"/>
          <w:szCs w:val="28"/>
        </w:rPr>
        <w:t>—  заключение (изложение результатов прохождения практики в виде кратких обобщений и выводов);</w:t>
      </w:r>
    </w:p>
    <w:p w:rsidR="001767EA" w:rsidRPr="009C6874" w:rsidRDefault="001767EA" w:rsidP="005D5F4C">
      <w:pPr>
        <w:autoSpaceDE w:val="0"/>
        <w:autoSpaceDN w:val="0"/>
        <w:adjustRightInd w:val="0"/>
        <w:ind w:firstLine="709"/>
        <w:contextualSpacing/>
        <w:jc w:val="both"/>
        <w:rPr>
          <w:sz w:val="28"/>
          <w:szCs w:val="28"/>
        </w:rPr>
      </w:pPr>
      <w:r w:rsidRPr="009C6874">
        <w:rPr>
          <w:sz w:val="28"/>
          <w:szCs w:val="28"/>
        </w:rPr>
        <w:t>—  список использованной литературы и источников;</w:t>
      </w:r>
    </w:p>
    <w:p w:rsidR="001767EA" w:rsidRPr="009C6874" w:rsidRDefault="001767EA" w:rsidP="005D5F4C">
      <w:pPr>
        <w:autoSpaceDE w:val="0"/>
        <w:autoSpaceDN w:val="0"/>
        <w:adjustRightInd w:val="0"/>
        <w:ind w:firstLine="709"/>
        <w:contextualSpacing/>
        <w:jc w:val="both"/>
        <w:rPr>
          <w:sz w:val="28"/>
          <w:szCs w:val="28"/>
        </w:rPr>
      </w:pPr>
      <w:r w:rsidRPr="009C6874">
        <w:rPr>
          <w:sz w:val="28"/>
          <w:szCs w:val="28"/>
        </w:rPr>
        <w:t>—  приложения (выдержки из устава организации).</w:t>
      </w:r>
    </w:p>
    <w:p w:rsidR="001767EA" w:rsidRPr="009C6874" w:rsidRDefault="001767EA" w:rsidP="005D5F4C">
      <w:pPr>
        <w:autoSpaceDE w:val="0"/>
        <w:autoSpaceDN w:val="0"/>
        <w:adjustRightInd w:val="0"/>
        <w:ind w:firstLine="709"/>
        <w:contextualSpacing/>
        <w:jc w:val="both"/>
        <w:rPr>
          <w:sz w:val="28"/>
          <w:szCs w:val="28"/>
        </w:rPr>
      </w:pPr>
      <w:r w:rsidRPr="009C6874">
        <w:rPr>
          <w:sz w:val="28"/>
          <w:szCs w:val="28"/>
        </w:rPr>
        <w:t>Основная часть отчета включает следующие разделы:</w:t>
      </w:r>
    </w:p>
    <w:p w:rsidR="001767EA" w:rsidRPr="009C6874" w:rsidRDefault="001767EA" w:rsidP="005D5F4C">
      <w:pPr>
        <w:autoSpaceDE w:val="0"/>
        <w:autoSpaceDN w:val="0"/>
        <w:adjustRightInd w:val="0"/>
        <w:ind w:firstLine="709"/>
        <w:contextualSpacing/>
        <w:jc w:val="both"/>
        <w:rPr>
          <w:i/>
          <w:iCs/>
          <w:sz w:val="28"/>
          <w:szCs w:val="28"/>
        </w:rPr>
      </w:pPr>
      <w:r w:rsidRPr="009C6874">
        <w:rPr>
          <w:i/>
          <w:iCs/>
          <w:sz w:val="28"/>
          <w:szCs w:val="28"/>
        </w:rPr>
        <w:t xml:space="preserve">Раздел I. Общая характеристика организации. Изучение учредительных документов. </w:t>
      </w:r>
      <w:r w:rsidRPr="009C6874">
        <w:rPr>
          <w:sz w:val="28"/>
          <w:szCs w:val="28"/>
        </w:rPr>
        <w:t>Виды деятельности в соответствии с учредительными документами. Форма собственности. Основные нормативные документы, регулирующие деятельность организации.</w:t>
      </w:r>
    </w:p>
    <w:p w:rsidR="001767EA" w:rsidRPr="009C6874" w:rsidRDefault="001767EA" w:rsidP="005D5F4C">
      <w:pPr>
        <w:autoSpaceDE w:val="0"/>
        <w:autoSpaceDN w:val="0"/>
        <w:adjustRightInd w:val="0"/>
        <w:ind w:firstLine="709"/>
        <w:contextualSpacing/>
        <w:jc w:val="both"/>
        <w:rPr>
          <w:i/>
          <w:iCs/>
          <w:sz w:val="28"/>
          <w:szCs w:val="28"/>
        </w:rPr>
      </w:pPr>
      <w:r w:rsidRPr="009C6874">
        <w:rPr>
          <w:i/>
          <w:iCs/>
          <w:sz w:val="28"/>
          <w:szCs w:val="28"/>
        </w:rPr>
        <w:lastRenderedPageBreak/>
        <w:t xml:space="preserve">Раздел II. Организационная структура организации. </w:t>
      </w:r>
      <w:r w:rsidRPr="009C6874">
        <w:rPr>
          <w:sz w:val="28"/>
          <w:szCs w:val="28"/>
        </w:rPr>
        <w:t>Структура управления предприятием. Структурные подразделения организации, их функции и взаимодействие.</w:t>
      </w:r>
    </w:p>
    <w:p w:rsidR="001767EA" w:rsidRPr="009C6874" w:rsidRDefault="001767EA" w:rsidP="005D5F4C">
      <w:pPr>
        <w:autoSpaceDE w:val="0"/>
        <w:autoSpaceDN w:val="0"/>
        <w:adjustRightInd w:val="0"/>
        <w:ind w:firstLine="709"/>
        <w:contextualSpacing/>
        <w:jc w:val="both"/>
        <w:rPr>
          <w:i/>
          <w:iCs/>
          <w:sz w:val="28"/>
          <w:szCs w:val="28"/>
        </w:rPr>
      </w:pPr>
      <w:r w:rsidRPr="009C6874">
        <w:rPr>
          <w:i/>
          <w:iCs/>
          <w:sz w:val="28"/>
          <w:szCs w:val="28"/>
        </w:rPr>
        <w:t xml:space="preserve">Раздел III. Информационное обеспечение анализа деятельности организации. </w:t>
      </w:r>
      <w:r w:rsidRPr="009C6874">
        <w:rPr>
          <w:sz w:val="28"/>
          <w:szCs w:val="28"/>
        </w:rPr>
        <w:t>Виды отчетности в организации. Описание особенностей деятельности образовательных организаций.</w:t>
      </w:r>
    </w:p>
    <w:p w:rsidR="005D5F4C" w:rsidRPr="00BE2FB8" w:rsidRDefault="005D5F4C" w:rsidP="005D5F4C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BE2FB8">
        <w:rPr>
          <w:sz w:val="28"/>
          <w:szCs w:val="28"/>
        </w:rPr>
        <w:t>Вся отчетная документация должна быть оформлена в соответствии с</w:t>
      </w:r>
      <w:r>
        <w:rPr>
          <w:sz w:val="28"/>
          <w:szCs w:val="28"/>
        </w:rPr>
        <w:t xml:space="preserve"> </w:t>
      </w:r>
      <w:r w:rsidRPr="00BE2FB8">
        <w:rPr>
          <w:sz w:val="28"/>
          <w:szCs w:val="28"/>
        </w:rPr>
        <w:t>Методическими рекомендациями по оформлению письменных работ.</w:t>
      </w:r>
    </w:p>
    <w:p w:rsidR="005D5F4C" w:rsidRPr="00BE2FB8" w:rsidRDefault="005D5F4C" w:rsidP="005D5F4C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BE2FB8">
        <w:rPr>
          <w:sz w:val="28"/>
          <w:szCs w:val="28"/>
        </w:rPr>
        <w:t>Объем отчета составляет 25-30 страниц (в компьютерном наборе);</w:t>
      </w:r>
    </w:p>
    <w:p w:rsidR="005D5F4C" w:rsidRPr="00BE2FB8" w:rsidRDefault="005D5F4C" w:rsidP="005D5F4C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Т</w:t>
      </w:r>
      <w:r w:rsidRPr="00BE2FB8">
        <w:rPr>
          <w:sz w:val="28"/>
          <w:szCs w:val="28"/>
        </w:rPr>
        <w:t>ребования к его оформлению следующие:</w:t>
      </w:r>
    </w:p>
    <w:p w:rsidR="005D5F4C" w:rsidRPr="00B01850" w:rsidRDefault="005D5F4C" w:rsidP="005D5F4C">
      <w:pPr>
        <w:pStyle w:val="a3"/>
        <w:numPr>
          <w:ilvl w:val="0"/>
          <w:numId w:val="14"/>
        </w:numPr>
        <w:tabs>
          <w:tab w:val="left" w:pos="993"/>
        </w:tabs>
        <w:suppressAutoHyphens w:val="0"/>
        <w:autoSpaceDE w:val="0"/>
        <w:autoSpaceDN w:val="0"/>
        <w:adjustRightInd w:val="0"/>
        <w:ind w:left="0" w:firstLine="709"/>
        <w:jc w:val="both"/>
        <w:rPr>
          <w:sz w:val="28"/>
          <w:szCs w:val="28"/>
        </w:rPr>
      </w:pPr>
      <w:r w:rsidRPr="00B01850">
        <w:rPr>
          <w:sz w:val="28"/>
          <w:szCs w:val="28"/>
        </w:rPr>
        <w:t>поля: верхнее и нижнее – 2 см, левое – 3 см, правое – 1,5 см;</w:t>
      </w:r>
    </w:p>
    <w:p w:rsidR="005D5F4C" w:rsidRPr="00B01850" w:rsidRDefault="005D5F4C" w:rsidP="005D5F4C">
      <w:pPr>
        <w:pStyle w:val="a3"/>
        <w:numPr>
          <w:ilvl w:val="0"/>
          <w:numId w:val="14"/>
        </w:numPr>
        <w:tabs>
          <w:tab w:val="left" w:pos="993"/>
        </w:tabs>
        <w:suppressAutoHyphens w:val="0"/>
        <w:autoSpaceDE w:val="0"/>
        <w:autoSpaceDN w:val="0"/>
        <w:adjustRightInd w:val="0"/>
        <w:ind w:left="0" w:firstLine="709"/>
        <w:jc w:val="both"/>
        <w:rPr>
          <w:sz w:val="28"/>
          <w:szCs w:val="28"/>
          <w:lang w:val="en-US"/>
        </w:rPr>
      </w:pPr>
      <w:r w:rsidRPr="00B01850">
        <w:rPr>
          <w:sz w:val="28"/>
          <w:szCs w:val="28"/>
        </w:rPr>
        <w:t>шрифт</w:t>
      </w:r>
      <w:r w:rsidRPr="00B01850">
        <w:rPr>
          <w:sz w:val="28"/>
          <w:szCs w:val="28"/>
          <w:lang w:val="en-US"/>
        </w:rPr>
        <w:t>: Times New Roman;</w:t>
      </w:r>
    </w:p>
    <w:p w:rsidR="005D5F4C" w:rsidRPr="00B01850" w:rsidRDefault="005D5F4C" w:rsidP="005D5F4C">
      <w:pPr>
        <w:pStyle w:val="a3"/>
        <w:numPr>
          <w:ilvl w:val="0"/>
          <w:numId w:val="14"/>
        </w:numPr>
        <w:tabs>
          <w:tab w:val="left" w:pos="993"/>
        </w:tabs>
        <w:suppressAutoHyphens w:val="0"/>
        <w:autoSpaceDE w:val="0"/>
        <w:autoSpaceDN w:val="0"/>
        <w:adjustRightInd w:val="0"/>
        <w:ind w:left="0" w:firstLine="709"/>
        <w:jc w:val="both"/>
        <w:rPr>
          <w:sz w:val="28"/>
          <w:szCs w:val="28"/>
          <w:lang w:val="en-US"/>
        </w:rPr>
      </w:pPr>
      <w:r w:rsidRPr="00B01850">
        <w:rPr>
          <w:sz w:val="28"/>
          <w:szCs w:val="28"/>
        </w:rPr>
        <w:t>размер</w:t>
      </w:r>
      <w:r>
        <w:rPr>
          <w:sz w:val="28"/>
          <w:szCs w:val="28"/>
        </w:rPr>
        <w:t xml:space="preserve"> </w:t>
      </w:r>
      <w:r w:rsidRPr="00B01850">
        <w:rPr>
          <w:sz w:val="28"/>
          <w:szCs w:val="28"/>
        </w:rPr>
        <w:t>шрифта</w:t>
      </w:r>
      <w:r w:rsidRPr="00B01850">
        <w:rPr>
          <w:sz w:val="28"/>
          <w:szCs w:val="28"/>
          <w:lang w:val="en-US"/>
        </w:rPr>
        <w:t>: 14 pt;</w:t>
      </w:r>
    </w:p>
    <w:p w:rsidR="005D5F4C" w:rsidRPr="00B01850" w:rsidRDefault="005D5F4C" w:rsidP="005D5F4C">
      <w:pPr>
        <w:pStyle w:val="a3"/>
        <w:numPr>
          <w:ilvl w:val="0"/>
          <w:numId w:val="14"/>
        </w:numPr>
        <w:tabs>
          <w:tab w:val="left" w:pos="993"/>
        </w:tabs>
        <w:suppressAutoHyphens w:val="0"/>
        <w:autoSpaceDE w:val="0"/>
        <w:autoSpaceDN w:val="0"/>
        <w:adjustRightInd w:val="0"/>
        <w:ind w:left="0" w:firstLine="709"/>
        <w:jc w:val="both"/>
        <w:rPr>
          <w:sz w:val="28"/>
          <w:szCs w:val="28"/>
        </w:rPr>
      </w:pPr>
      <w:r w:rsidRPr="00B01850">
        <w:rPr>
          <w:sz w:val="28"/>
          <w:szCs w:val="28"/>
        </w:rPr>
        <w:t>междустрочный интервал: 1,5 строки;</w:t>
      </w:r>
    </w:p>
    <w:p w:rsidR="005D5F4C" w:rsidRPr="00B01850" w:rsidRDefault="005D5F4C" w:rsidP="005D5F4C">
      <w:pPr>
        <w:pStyle w:val="a3"/>
        <w:numPr>
          <w:ilvl w:val="0"/>
          <w:numId w:val="14"/>
        </w:numPr>
        <w:tabs>
          <w:tab w:val="left" w:pos="993"/>
        </w:tabs>
        <w:suppressAutoHyphens w:val="0"/>
        <w:autoSpaceDE w:val="0"/>
        <w:autoSpaceDN w:val="0"/>
        <w:adjustRightInd w:val="0"/>
        <w:ind w:left="0" w:firstLine="709"/>
        <w:jc w:val="both"/>
        <w:rPr>
          <w:sz w:val="28"/>
          <w:szCs w:val="28"/>
        </w:rPr>
      </w:pPr>
      <w:r w:rsidRPr="00B01850">
        <w:rPr>
          <w:sz w:val="28"/>
          <w:szCs w:val="28"/>
        </w:rPr>
        <w:t xml:space="preserve">сноски: 10 </w:t>
      </w:r>
      <w:proofErr w:type="spellStart"/>
      <w:r w:rsidRPr="00B01850">
        <w:rPr>
          <w:sz w:val="28"/>
          <w:szCs w:val="28"/>
        </w:rPr>
        <w:t>pt</w:t>
      </w:r>
      <w:proofErr w:type="spellEnd"/>
      <w:r w:rsidRPr="00B01850">
        <w:rPr>
          <w:sz w:val="28"/>
          <w:szCs w:val="28"/>
        </w:rPr>
        <w:t xml:space="preserve"> через одинарный интервал;</w:t>
      </w:r>
    </w:p>
    <w:p w:rsidR="005D5F4C" w:rsidRPr="00B01850" w:rsidRDefault="005D5F4C" w:rsidP="005D5F4C">
      <w:pPr>
        <w:pStyle w:val="a3"/>
        <w:numPr>
          <w:ilvl w:val="0"/>
          <w:numId w:val="14"/>
        </w:numPr>
        <w:tabs>
          <w:tab w:val="left" w:pos="993"/>
        </w:tabs>
        <w:suppressAutoHyphens w:val="0"/>
        <w:autoSpaceDE w:val="0"/>
        <w:autoSpaceDN w:val="0"/>
        <w:adjustRightInd w:val="0"/>
        <w:ind w:left="0" w:firstLine="709"/>
        <w:jc w:val="both"/>
        <w:rPr>
          <w:sz w:val="28"/>
          <w:szCs w:val="28"/>
        </w:rPr>
      </w:pPr>
      <w:r w:rsidRPr="00B01850">
        <w:rPr>
          <w:sz w:val="28"/>
          <w:szCs w:val="28"/>
        </w:rPr>
        <w:t xml:space="preserve">формулы: 10 </w:t>
      </w:r>
      <w:proofErr w:type="spellStart"/>
      <w:r w:rsidRPr="00B01850">
        <w:rPr>
          <w:sz w:val="28"/>
          <w:szCs w:val="28"/>
        </w:rPr>
        <w:t>pt</w:t>
      </w:r>
      <w:proofErr w:type="spellEnd"/>
      <w:r w:rsidRPr="00B01850">
        <w:rPr>
          <w:sz w:val="28"/>
          <w:szCs w:val="28"/>
        </w:rPr>
        <w:t xml:space="preserve"> в формульном редакторе </w:t>
      </w:r>
      <w:proofErr w:type="spellStart"/>
      <w:r w:rsidRPr="00B01850">
        <w:rPr>
          <w:sz w:val="28"/>
          <w:szCs w:val="28"/>
        </w:rPr>
        <w:t>Microsoft</w:t>
      </w:r>
      <w:proofErr w:type="spellEnd"/>
      <w:r>
        <w:rPr>
          <w:sz w:val="28"/>
          <w:szCs w:val="28"/>
        </w:rPr>
        <w:t xml:space="preserve"> </w:t>
      </w:r>
      <w:proofErr w:type="spellStart"/>
      <w:r w:rsidRPr="00B01850">
        <w:rPr>
          <w:sz w:val="28"/>
          <w:szCs w:val="28"/>
        </w:rPr>
        <w:t>Equation</w:t>
      </w:r>
      <w:proofErr w:type="spellEnd"/>
      <w:r w:rsidRPr="00B01850">
        <w:rPr>
          <w:sz w:val="28"/>
          <w:szCs w:val="28"/>
        </w:rPr>
        <w:t>.</w:t>
      </w:r>
    </w:p>
    <w:p w:rsidR="005D5F4C" w:rsidRPr="00BE2FB8" w:rsidRDefault="005D5F4C" w:rsidP="005D5F4C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BE2FB8">
        <w:rPr>
          <w:sz w:val="28"/>
          <w:szCs w:val="28"/>
        </w:rPr>
        <w:t>Рекомендуемая структура отчета:</w:t>
      </w:r>
    </w:p>
    <w:p w:rsidR="005D5F4C" w:rsidRDefault="005D5F4C" w:rsidP="005D5F4C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BE2FB8">
        <w:rPr>
          <w:sz w:val="28"/>
          <w:szCs w:val="28"/>
        </w:rPr>
        <w:t>Титул</w:t>
      </w:r>
      <w:r>
        <w:rPr>
          <w:sz w:val="28"/>
          <w:szCs w:val="28"/>
        </w:rPr>
        <w:t>ьный лист</w:t>
      </w:r>
    </w:p>
    <w:p w:rsidR="005D5F4C" w:rsidRPr="00BE2FB8" w:rsidRDefault="005D5F4C" w:rsidP="005D5F4C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BE2FB8">
        <w:rPr>
          <w:sz w:val="28"/>
          <w:szCs w:val="28"/>
        </w:rPr>
        <w:t>Введение.</w:t>
      </w:r>
    </w:p>
    <w:p w:rsidR="005D5F4C" w:rsidRDefault="005D5F4C" w:rsidP="005D5F4C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Содержание отчета</w:t>
      </w:r>
    </w:p>
    <w:p w:rsidR="005D5F4C" w:rsidRDefault="005D5F4C" w:rsidP="005D5F4C">
      <w:pPr>
        <w:tabs>
          <w:tab w:val="left" w:pos="0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BE2FB8">
        <w:rPr>
          <w:sz w:val="28"/>
          <w:szCs w:val="28"/>
        </w:rPr>
        <w:t>Заключение.</w:t>
      </w:r>
    </w:p>
    <w:p w:rsidR="005D5F4C" w:rsidRPr="00BE2FB8" w:rsidRDefault="005D5F4C" w:rsidP="005D5F4C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BE2FB8">
        <w:rPr>
          <w:sz w:val="28"/>
          <w:szCs w:val="28"/>
        </w:rPr>
        <w:t>Приложения</w:t>
      </w:r>
    </w:p>
    <w:p w:rsidR="001767EA" w:rsidRDefault="005D5F4C" w:rsidP="005D5F4C">
      <w:pPr>
        <w:suppressAutoHyphens w:val="0"/>
        <w:autoSpaceDE w:val="0"/>
        <w:autoSpaceDN w:val="0"/>
        <w:adjustRightInd w:val="0"/>
        <w:ind w:firstLine="709"/>
        <w:jc w:val="both"/>
        <w:rPr>
          <w:rFonts w:eastAsiaTheme="minorHAnsi"/>
          <w:sz w:val="28"/>
          <w:szCs w:val="28"/>
          <w:lang w:eastAsia="en-US"/>
        </w:rPr>
      </w:pPr>
      <w:r w:rsidRPr="00BE2FB8">
        <w:rPr>
          <w:sz w:val="28"/>
          <w:szCs w:val="28"/>
        </w:rPr>
        <w:t>Отчет о прохождении</w:t>
      </w:r>
      <w:r w:rsidRPr="00B01850">
        <w:rPr>
          <w:sz w:val="28"/>
          <w:szCs w:val="28"/>
        </w:rPr>
        <w:t xml:space="preserve"> </w:t>
      </w:r>
      <w:r w:rsidRPr="005D5F4C">
        <w:rPr>
          <w:sz w:val="28"/>
          <w:szCs w:val="28"/>
        </w:rPr>
        <w:t xml:space="preserve">производственной (педагогической) </w:t>
      </w:r>
      <w:r w:rsidRPr="00BE2FB8">
        <w:rPr>
          <w:sz w:val="28"/>
          <w:szCs w:val="28"/>
        </w:rPr>
        <w:t>практики студент обязан предоставить на</w:t>
      </w:r>
      <w:r>
        <w:rPr>
          <w:sz w:val="28"/>
          <w:szCs w:val="28"/>
        </w:rPr>
        <w:t xml:space="preserve"> </w:t>
      </w:r>
      <w:r w:rsidRPr="00BE2FB8">
        <w:rPr>
          <w:sz w:val="28"/>
          <w:szCs w:val="28"/>
        </w:rPr>
        <w:t>кафедру для проверки в течение 7 дней после даты окончания практики. В</w:t>
      </w:r>
      <w:r>
        <w:rPr>
          <w:sz w:val="28"/>
          <w:szCs w:val="28"/>
        </w:rPr>
        <w:t xml:space="preserve"> </w:t>
      </w:r>
      <w:r w:rsidRPr="00BE2FB8">
        <w:rPr>
          <w:sz w:val="28"/>
          <w:szCs w:val="28"/>
        </w:rPr>
        <w:t>течение следующих 7 дней осуществляется защита отчета, по результатам</w:t>
      </w:r>
      <w:r>
        <w:rPr>
          <w:sz w:val="28"/>
          <w:szCs w:val="28"/>
        </w:rPr>
        <w:t xml:space="preserve"> </w:t>
      </w:r>
      <w:r w:rsidRPr="00BE2FB8">
        <w:rPr>
          <w:sz w:val="28"/>
          <w:szCs w:val="28"/>
        </w:rPr>
        <w:t>которой выставляется окончательная оценка.</w:t>
      </w:r>
    </w:p>
    <w:p w:rsidR="005D5F4C" w:rsidRPr="009C6874" w:rsidRDefault="005D5F4C" w:rsidP="009C6874">
      <w:pPr>
        <w:suppressAutoHyphens w:val="0"/>
        <w:autoSpaceDE w:val="0"/>
        <w:autoSpaceDN w:val="0"/>
        <w:adjustRightInd w:val="0"/>
        <w:ind w:firstLine="708"/>
        <w:jc w:val="both"/>
        <w:rPr>
          <w:rFonts w:eastAsiaTheme="minorHAnsi"/>
          <w:sz w:val="28"/>
          <w:szCs w:val="28"/>
          <w:lang w:eastAsia="en-US"/>
        </w:rPr>
      </w:pPr>
    </w:p>
    <w:p w:rsidR="007017F5" w:rsidRPr="009C6874" w:rsidRDefault="007017F5" w:rsidP="009C6874">
      <w:pPr>
        <w:tabs>
          <w:tab w:val="left" w:pos="0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9C6874">
        <w:rPr>
          <w:b/>
          <w:bCs/>
          <w:sz w:val="28"/>
          <w:szCs w:val="28"/>
        </w:rPr>
        <w:t xml:space="preserve">10. Формы </w:t>
      </w:r>
      <w:r w:rsidR="00132104" w:rsidRPr="009C6874">
        <w:rPr>
          <w:b/>
          <w:bCs/>
          <w:sz w:val="28"/>
          <w:szCs w:val="28"/>
        </w:rPr>
        <w:t xml:space="preserve">текущего </w:t>
      </w:r>
      <w:r w:rsidRPr="009C6874">
        <w:rPr>
          <w:b/>
          <w:bCs/>
          <w:sz w:val="28"/>
          <w:szCs w:val="28"/>
        </w:rPr>
        <w:t xml:space="preserve">контроля </w:t>
      </w:r>
      <w:r w:rsidR="00765910" w:rsidRPr="009C6874">
        <w:rPr>
          <w:b/>
          <w:bCs/>
          <w:sz w:val="28"/>
          <w:szCs w:val="28"/>
        </w:rPr>
        <w:t xml:space="preserve">успеваемости </w:t>
      </w:r>
      <w:r w:rsidR="00DA5F0B" w:rsidRPr="009C6874">
        <w:rPr>
          <w:b/>
          <w:bCs/>
          <w:sz w:val="28"/>
          <w:szCs w:val="28"/>
        </w:rPr>
        <w:t>и</w:t>
      </w:r>
      <w:r w:rsidRPr="009C6874">
        <w:rPr>
          <w:b/>
          <w:bCs/>
          <w:sz w:val="28"/>
          <w:szCs w:val="28"/>
        </w:rPr>
        <w:t xml:space="preserve"> промежуточно</w:t>
      </w:r>
      <w:r w:rsidR="00160E18" w:rsidRPr="009C6874">
        <w:rPr>
          <w:b/>
          <w:bCs/>
          <w:sz w:val="28"/>
          <w:szCs w:val="28"/>
        </w:rPr>
        <w:t xml:space="preserve">й </w:t>
      </w:r>
      <w:proofErr w:type="gramStart"/>
      <w:r w:rsidR="00160E18" w:rsidRPr="009C6874">
        <w:rPr>
          <w:b/>
          <w:bCs/>
          <w:sz w:val="28"/>
          <w:szCs w:val="28"/>
        </w:rPr>
        <w:t>аттестации</w:t>
      </w:r>
      <w:proofErr w:type="gramEnd"/>
      <w:r w:rsidR="00160E18" w:rsidRPr="009C6874">
        <w:rPr>
          <w:b/>
          <w:bCs/>
          <w:sz w:val="28"/>
          <w:szCs w:val="28"/>
        </w:rPr>
        <w:t xml:space="preserve"> обучающихся </w:t>
      </w:r>
      <w:r w:rsidR="00132104" w:rsidRPr="009C6874">
        <w:rPr>
          <w:b/>
          <w:bCs/>
          <w:sz w:val="28"/>
          <w:szCs w:val="28"/>
        </w:rPr>
        <w:t xml:space="preserve">по итогам </w:t>
      </w:r>
      <w:r w:rsidR="00300B67" w:rsidRPr="009C6874">
        <w:rPr>
          <w:b/>
          <w:bCs/>
          <w:sz w:val="28"/>
          <w:szCs w:val="28"/>
        </w:rPr>
        <w:t>производственной (педагогической)</w:t>
      </w:r>
      <w:r w:rsidR="00132104" w:rsidRPr="009C6874">
        <w:rPr>
          <w:b/>
          <w:bCs/>
          <w:sz w:val="28"/>
          <w:szCs w:val="28"/>
        </w:rPr>
        <w:t xml:space="preserve"> </w:t>
      </w:r>
      <w:r w:rsidRPr="009C6874">
        <w:rPr>
          <w:b/>
          <w:bCs/>
          <w:sz w:val="28"/>
          <w:szCs w:val="28"/>
        </w:rPr>
        <w:t>практики</w:t>
      </w:r>
    </w:p>
    <w:p w:rsidR="007017F5" w:rsidRPr="009C6874" w:rsidRDefault="007017F5" w:rsidP="009C6874">
      <w:pPr>
        <w:tabs>
          <w:tab w:val="left" w:pos="0"/>
          <w:tab w:val="num" w:pos="851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9C6874">
        <w:rPr>
          <w:b/>
          <w:bCs/>
          <w:sz w:val="28"/>
          <w:szCs w:val="28"/>
        </w:rPr>
        <w:t xml:space="preserve">10.1. Формы </w:t>
      </w:r>
      <w:r w:rsidR="006D26A6" w:rsidRPr="009C6874">
        <w:rPr>
          <w:b/>
          <w:bCs/>
          <w:sz w:val="28"/>
          <w:szCs w:val="28"/>
        </w:rPr>
        <w:t xml:space="preserve">текущего </w:t>
      </w:r>
      <w:r w:rsidRPr="009C6874">
        <w:rPr>
          <w:b/>
          <w:bCs/>
          <w:sz w:val="28"/>
          <w:szCs w:val="28"/>
        </w:rPr>
        <w:t xml:space="preserve">контроля </w:t>
      </w:r>
      <w:r w:rsidR="00765910" w:rsidRPr="009C6874">
        <w:rPr>
          <w:b/>
          <w:bCs/>
          <w:sz w:val="28"/>
          <w:szCs w:val="28"/>
        </w:rPr>
        <w:t xml:space="preserve">успеваемости </w:t>
      </w:r>
      <w:r w:rsidR="006D26A6" w:rsidRPr="009C6874">
        <w:rPr>
          <w:b/>
          <w:bCs/>
          <w:sz w:val="28"/>
          <w:szCs w:val="28"/>
        </w:rPr>
        <w:t>и промежуточной аттестации</w:t>
      </w:r>
      <w:r w:rsidR="00765910" w:rsidRPr="009C6874">
        <w:rPr>
          <w:b/>
          <w:bCs/>
          <w:sz w:val="28"/>
          <w:szCs w:val="28"/>
        </w:rPr>
        <w:t xml:space="preserve"> </w:t>
      </w:r>
      <w:proofErr w:type="gramStart"/>
      <w:r w:rsidR="00765910" w:rsidRPr="009C6874">
        <w:rPr>
          <w:b/>
          <w:bCs/>
          <w:sz w:val="28"/>
          <w:szCs w:val="28"/>
        </w:rPr>
        <w:t>обучающихся</w:t>
      </w:r>
      <w:proofErr w:type="gramEnd"/>
    </w:p>
    <w:p w:rsidR="005D5F4C" w:rsidRDefault="005D5F4C" w:rsidP="005D5F4C">
      <w:pPr>
        <w:ind w:firstLine="709"/>
        <w:jc w:val="both"/>
        <w:rPr>
          <w:sz w:val="28"/>
          <w:szCs w:val="28"/>
        </w:rPr>
      </w:pPr>
      <w:r w:rsidRPr="00AE2E53">
        <w:rPr>
          <w:sz w:val="28"/>
          <w:szCs w:val="28"/>
        </w:rPr>
        <w:t xml:space="preserve">Контроль прохождения </w:t>
      </w:r>
      <w:r w:rsidRPr="005D5F4C">
        <w:rPr>
          <w:sz w:val="28"/>
          <w:szCs w:val="28"/>
        </w:rPr>
        <w:t xml:space="preserve">производственной (педагогической) </w:t>
      </w:r>
      <w:r w:rsidRPr="00AE2E53">
        <w:rPr>
          <w:sz w:val="28"/>
          <w:szCs w:val="28"/>
        </w:rPr>
        <w:t xml:space="preserve">практики производится в соответствии с Положением о текущем контроле успеваемости и промежуточной аттестации </w:t>
      </w:r>
      <w:proofErr w:type="gramStart"/>
      <w:r w:rsidRPr="00AE2E53">
        <w:rPr>
          <w:sz w:val="28"/>
          <w:szCs w:val="28"/>
        </w:rPr>
        <w:t>обучающихся</w:t>
      </w:r>
      <w:proofErr w:type="gramEnd"/>
      <w:r w:rsidRPr="00AE2E53">
        <w:rPr>
          <w:sz w:val="28"/>
          <w:szCs w:val="28"/>
        </w:rPr>
        <w:t xml:space="preserve">. </w:t>
      </w:r>
    </w:p>
    <w:p w:rsidR="005D5F4C" w:rsidRDefault="005D5F4C" w:rsidP="005D5F4C">
      <w:pPr>
        <w:ind w:firstLine="709"/>
        <w:jc w:val="both"/>
        <w:rPr>
          <w:sz w:val="28"/>
          <w:szCs w:val="28"/>
        </w:rPr>
      </w:pPr>
      <w:r w:rsidRPr="00AE2E53">
        <w:rPr>
          <w:sz w:val="28"/>
          <w:szCs w:val="28"/>
        </w:rPr>
        <w:t xml:space="preserve">Текущий контроль прохождения </w:t>
      </w:r>
      <w:r w:rsidRPr="005D5F4C">
        <w:rPr>
          <w:sz w:val="28"/>
          <w:szCs w:val="28"/>
        </w:rPr>
        <w:t xml:space="preserve">производственной (педагогической) </w:t>
      </w:r>
      <w:r w:rsidRPr="00AE2E53">
        <w:rPr>
          <w:sz w:val="28"/>
          <w:szCs w:val="28"/>
        </w:rPr>
        <w:t xml:space="preserve">практики производится в дискретные временные интервалы руководителем практики в следующих формах: </w:t>
      </w:r>
    </w:p>
    <w:p w:rsidR="005D5F4C" w:rsidRPr="00B01850" w:rsidRDefault="005D5F4C" w:rsidP="005D5F4C">
      <w:pPr>
        <w:pStyle w:val="a3"/>
        <w:numPr>
          <w:ilvl w:val="0"/>
          <w:numId w:val="15"/>
        </w:numPr>
        <w:tabs>
          <w:tab w:val="left" w:pos="993"/>
        </w:tabs>
        <w:suppressAutoHyphens w:val="0"/>
        <w:ind w:left="0" w:firstLine="709"/>
        <w:jc w:val="both"/>
        <w:rPr>
          <w:sz w:val="28"/>
          <w:szCs w:val="28"/>
        </w:rPr>
      </w:pPr>
      <w:r w:rsidRPr="00B01850">
        <w:rPr>
          <w:sz w:val="28"/>
          <w:szCs w:val="28"/>
        </w:rPr>
        <w:t xml:space="preserve">фиксация посещений базы практики; </w:t>
      </w:r>
    </w:p>
    <w:p w:rsidR="005D5F4C" w:rsidRPr="00B01850" w:rsidRDefault="005D5F4C" w:rsidP="005D5F4C">
      <w:pPr>
        <w:pStyle w:val="a3"/>
        <w:numPr>
          <w:ilvl w:val="0"/>
          <w:numId w:val="15"/>
        </w:numPr>
        <w:tabs>
          <w:tab w:val="left" w:pos="993"/>
        </w:tabs>
        <w:suppressAutoHyphens w:val="0"/>
        <w:ind w:left="0" w:firstLine="709"/>
        <w:jc w:val="both"/>
        <w:rPr>
          <w:sz w:val="28"/>
          <w:szCs w:val="28"/>
        </w:rPr>
      </w:pPr>
      <w:r w:rsidRPr="00B01850">
        <w:rPr>
          <w:sz w:val="28"/>
          <w:szCs w:val="28"/>
        </w:rPr>
        <w:t>текущее заполнение дневника.</w:t>
      </w:r>
    </w:p>
    <w:p w:rsidR="005D5F4C" w:rsidRPr="00AE2E53" w:rsidRDefault="005D5F4C" w:rsidP="005D5F4C">
      <w:pPr>
        <w:ind w:firstLine="709"/>
        <w:jc w:val="both"/>
        <w:rPr>
          <w:b/>
          <w:bCs/>
          <w:sz w:val="28"/>
          <w:szCs w:val="28"/>
        </w:rPr>
      </w:pPr>
      <w:r w:rsidRPr="00AE2E53">
        <w:rPr>
          <w:sz w:val="28"/>
          <w:szCs w:val="28"/>
        </w:rPr>
        <w:t xml:space="preserve"> Промежуточный контроль по окончании </w:t>
      </w:r>
      <w:r w:rsidRPr="005D5F4C">
        <w:rPr>
          <w:sz w:val="28"/>
          <w:szCs w:val="28"/>
        </w:rPr>
        <w:t xml:space="preserve">производственной (педагогической) </w:t>
      </w:r>
      <w:r w:rsidRPr="00AE2E53">
        <w:rPr>
          <w:sz w:val="28"/>
          <w:szCs w:val="28"/>
        </w:rPr>
        <w:t>практики проводится в форме защиты отчета по практике</w:t>
      </w:r>
      <w:r>
        <w:rPr>
          <w:sz w:val="28"/>
          <w:szCs w:val="28"/>
        </w:rPr>
        <w:t xml:space="preserve">, осуществляемый </w:t>
      </w:r>
      <w:r w:rsidRPr="00AE2E53">
        <w:rPr>
          <w:sz w:val="28"/>
          <w:szCs w:val="28"/>
        </w:rPr>
        <w:t>руководителем практи</w:t>
      </w:r>
      <w:r>
        <w:rPr>
          <w:sz w:val="28"/>
          <w:szCs w:val="28"/>
        </w:rPr>
        <w:t>ки</w:t>
      </w:r>
      <w:r w:rsidRPr="00AE2E53">
        <w:rPr>
          <w:sz w:val="28"/>
          <w:szCs w:val="28"/>
        </w:rPr>
        <w:t xml:space="preserve">, организованной на выпускающей кафедре виде </w:t>
      </w:r>
      <w:r>
        <w:rPr>
          <w:sz w:val="28"/>
          <w:szCs w:val="28"/>
        </w:rPr>
        <w:t>собеседования</w:t>
      </w:r>
      <w:r w:rsidRPr="00AE2E53">
        <w:rPr>
          <w:sz w:val="28"/>
          <w:szCs w:val="28"/>
        </w:rPr>
        <w:t xml:space="preserve"> о результатах прохождения практи</w:t>
      </w:r>
      <w:r>
        <w:rPr>
          <w:sz w:val="28"/>
          <w:szCs w:val="28"/>
        </w:rPr>
        <w:t>ки</w:t>
      </w:r>
      <w:r w:rsidRPr="00AE2E53">
        <w:rPr>
          <w:sz w:val="28"/>
          <w:szCs w:val="28"/>
        </w:rPr>
        <w:t>.</w:t>
      </w:r>
    </w:p>
    <w:p w:rsidR="009C6874" w:rsidRDefault="005D5F4C" w:rsidP="005D5F4C">
      <w:pPr>
        <w:tabs>
          <w:tab w:val="num" w:pos="142"/>
          <w:tab w:val="num" w:pos="284"/>
        </w:tabs>
        <w:jc w:val="both"/>
        <w:rPr>
          <w:i/>
          <w:sz w:val="28"/>
          <w:szCs w:val="28"/>
        </w:rPr>
      </w:pPr>
      <w:r w:rsidRPr="00AC1BC3">
        <w:rPr>
          <w:sz w:val="28"/>
          <w:szCs w:val="28"/>
        </w:rPr>
        <w:lastRenderedPageBreak/>
        <w:t>Форма промежуточной аттестации –</w:t>
      </w:r>
      <w:r>
        <w:rPr>
          <w:sz w:val="28"/>
          <w:szCs w:val="28"/>
        </w:rPr>
        <w:t xml:space="preserve"> </w:t>
      </w:r>
      <w:r w:rsidRPr="00AC1BC3">
        <w:rPr>
          <w:sz w:val="28"/>
          <w:szCs w:val="28"/>
        </w:rPr>
        <w:t>зачет с оценкой</w:t>
      </w:r>
      <w:r>
        <w:rPr>
          <w:sz w:val="28"/>
          <w:szCs w:val="28"/>
        </w:rPr>
        <w:t>.</w:t>
      </w:r>
    </w:p>
    <w:p w:rsidR="009C6874" w:rsidRDefault="009C6874" w:rsidP="009C6874">
      <w:pPr>
        <w:tabs>
          <w:tab w:val="num" w:pos="142"/>
          <w:tab w:val="num" w:pos="284"/>
        </w:tabs>
        <w:jc w:val="both"/>
        <w:rPr>
          <w:i/>
          <w:sz w:val="28"/>
          <w:szCs w:val="28"/>
        </w:rPr>
      </w:pPr>
    </w:p>
    <w:p w:rsidR="008C05EB" w:rsidRPr="009C6874" w:rsidRDefault="008C05EB" w:rsidP="009C6874">
      <w:pPr>
        <w:tabs>
          <w:tab w:val="num" w:pos="142"/>
          <w:tab w:val="num" w:pos="284"/>
        </w:tabs>
        <w:jc w:val="both"/>
        <w:rPr>
          <w:i/>
          <w:sz w:val="28"/>
          <w:szCs w:val="28"/>
        </w:rPr>
      </w:pPr>
    </w:p>
    <w:p w:rsidR="007017F5" w:rsidRPr="009C6874" w:rsidRDefault="007017F5" w:rsidP="009C6874">
      <w:pPr>
        <w:ind w:firstLine="709"/>
        <w:jc w:val="both"/>
        <w:rPr>
          <w:b/>
          <w:spacing w:val="-4"/>
          <w:sz w:val="28"/>
          <w:szCs w:val="28"/>
        </w:rPr>
      </w:pPr>
      <w:r w:rsidRPr="009C6874">
        <w:rPr>
          <w:b/>
          <w:spacing w:val="-4"/>
          <w:sz w:val="28"/>
          <w:szCs w:val="28"/>
        </w:rPr>
        <w:t xml:space="preserve">10.2. Рейтинг-план </w:t>
      </w:r>
    </w:p>
    <w:p w:rsidR="007017F5" w:rsidRPr="009C6874" w:rsidRDefault="007017F5" w:rsidP="009C6874">
      <w:pPr>
        <w:ind w:firstLine="709"/>
        <w:jc w:val="both"/>
        <w:rPr>
          <w:sz w:val="28"/>
          <w:szCs w:val="28"/>
        </w:rPr>
      </w:pPr>
      <w:r w:rsidRPr="009C6874">
        <w:rPr>
          <w:sz w:val="28"/>
          <w:szCs w:val="28"/>
        </w:rPr>
        <w:t>Рейтинг-план практики представлен в Приложении 1 к программе практики.</w:t>
      </w:r>
    </w:p>
    <w:p w:rsidR="005D5F4C" w:rsidRDefault="005D5F4C" w:rsidP="009C6874">
      <w:pPr>
        <w:ind w:firstLine="567"/>
        <w:jc w:val="both"/>
        <w:rPr>
          <w:b/>
          <w:spacing w:val="-4"/>
          <w:sz w:val="28"/>
          <w:szCs w:val="28"/>
        </w:rPr>
      </w:pPr>
    </w:p>
    <w:p w:rsidR="007017F5" w:rsidRPr="009C6874" w:rsidRDefault="00D81602" w:rsidP="009C6874">
      <w:pPr>
        <w:ind w:firstLine="567"/>
        <w:jc w:val="both"/>
        <w:rPr>
          <w:b/>
          <w:bCs/>
          <w:sz w:val="28"/>
          <w:szCs w:val="28"/>
        </w:rPr>
      </w:pPr>
      <w:r w:rsidRPr="009C6874">
        <w:rPr>
          <w:b/>
          <w:spacing w:val="-4"/>
          <w:sz w:val="28"/>
          <w:szCs w:val="28"/>
        </w:rPr>
        <w:t xml:space="preserve">10.3. </w:t>
      </w:r>
      <w:r w:rsidR="00B42E58" w:rsidRPr="009C6874">
        <w:rPr>
          <w:b/>
          <w:bCs/>
          <w:sz w:val="28"/>
          <w:szCs w:val="28"/>
        </w:rPr>
        <w:t>Фонд оценочных сре</w:t>
      </w:r>
      <w:proofErr w:type="gramStart"/>
      <w:r w:rsidR="00B42E58" w:rsidRPr="009C6874">
        <w:rPr>
          <w:b/>
          <w:bCs/>
          <w:sz w:val="28"/>
          <w:szCs w:val="28"/>
        </w:rPr>
        <w:t>дств</w:t>
      </w:r>
      <w:r w:rsidR="007017F5" w:rsidRPr="009C6874">
        <w:rPr>
          <w:b/>
          <w:bCs/>
          <w:sz w:val="28"/>
          <w:szCs w:val="28"/>
        </w:rPr>
        <w:t xml:space="preserve"> дл</w:t>
      </w:r>
      <w:proofErr w:type="gramEnd"/>
      <w:r w:rsidR="007017F5" w:rsidRPr="009C6874">
        <w:rPr>
          <w:b/>
          <w:bCs/>
          <w:sz w:val="28"/>
          <w:szCs w:val="28"/>
        </w:rPr>
        <w:t>я проведения промежуточной аттестации обучающихся по практике</w:t>
      </w:r>
    </w:p>
    <w:p w:rsidR="005D5F4C" w:rsidRDefault="005D5F4C" w:rsidP="005D5F4C">
      <w:pPr>
        <w:ind w:firstLine="709"/>
        <w:jc w:val="both"/>
        <w:rPr>
          <w:sz w:val="28"/>
          <w:szCs w:val="28"/>
        </w:rPr>
      </w:pPr>
      <w:r w:rsidRPr="00B42E58">
        <w:rPr>
          <w:sz w:val="28"/>
          <w:szCs w:val="28"/>
        </w:rPr>
        <w:t>Фонд оценочных средств по практике представлен в Приложении 2 к программе практики.</w:t>
      </w:r>
    </w:p>
    <w:p w:rsidR="005D5F4C" w:rsidRDefault="005D5F4C" w:rsidP="005D5F4C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Фонд оценочных средств</w:t>
      </w:r>
      <w:r w:rsidRPr="00B42E58">
        <w:rPr>
          <w:bCs/>
          <w:sz w:val="28"/>
          <w:szCs w:val="28"/>
        </w:rPr>
        <w:t xml:space="preserve"> оформляется </w:t>
      </w:r>
      <w:proofErr w:type="gramStart"/>
      <w:r w:rsidRPr="00B42E58">
        <w:rPr>
          <w:bCs/>
          <w:sz w:val="28"/>
          <w:szCs w:val="28"/>
        </w:rPr>
        <w:t>в соответствии с Положением о формировании фонда оценочных средств для проведения промежуточной аттестации обучающихся по практике</w:t>
      </w:r>
      <w:proofErr w:type="gramEnd"/>
      <w:r w:rsidRPr="00B42E58">
        <w:rPr>
          <w:bCs/>
          <w:sz w:val="28"/>
          <w:szCs w:val="28"/>
        </w:rPr>
        <w:t>.</w:t>
      </w:r>
    </w:p>
    <w:p w:rsidR="0036100B" w:rsidRDefault="0036100B" w:rsidP="005D5F4C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</w:p>
    <w:p w:rsidR="0036100B" w:rsidRDefault="0036100B" w:rsidP="005D5F4C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</w:p>
    <w:p w:rsidR="007017F5" w:rsidRPr="009C6874" w:rsidRDefault="007017F5" w:rsidP="005D5F4C">
      <w:pPr>
        <w:tabs>
          <w:tab w:val="right" w:leader="underscore" w:pos="9356"/>
        </w:tabs>
        <w:ind w:firstLine="709"/>
        <w:jc w:val="both"/>
        <w:rPr>
          <w:b/>
          <w:bCs/>
          <w:sz w:val="28"/>
          <w:szCs w:val="28"/>
        </w:rPr>
      </w:pPr>
      <w:r w:rsidRPr="009C6874">
        <w:rPr>
          <w:b/>
          <w:bCs/>
          <w:sz w:val="28"/>
          <w:szCs w:val="28"/>
        </w:rPr>
        <w:t>11. Перечень учебной литературы и ресурсов сети «Интернет», необ</w:t>
      </w:r>
      <w:r w:rsidR="007B0D9C" w:rsidRPr="009C6874">
        <w:rPr>
          <w:b/>
          <w:bCs/>
          <w:sz w:val="28"/>
          <w:szCs w:val="28"/>
        </w:rPr>
        <w:t xml:space="preserve">ходимых для проведения </w:t>
      </w:r>
      <w:r w:rsidR="00300B67" w:rsidRPr="009C6874">
        <w:rPr>
          <w:b/>
          <w:bCs/>
          <w:sz w:val="28"/>
          <w:szCs w:val="28"/>
        </w:rPr>
        <w:t>производственной (педагогической)</w:t>
      </w:r>
      <w:r w:rsidR="001767EA" w:rsidRPr="009C6874">
        <w:rPr>
          <w:b/>
          <w:bCs/>
          <w:sz w:val="28"/>
          <w:szCs w:val="28"/>
        </w:rPr>
        <w:t xml:space="preserve"> </w:t>
      </w:r>
      <w:r w:rsidRPr="009C6874">
        <w:rPr>
          <w:b/>
          <w:bCs/>
          <w:sz w:val="28"/>
          <w:szCs w:val="28"/>
        </w:rPr>
        <w:t xml:space="preserve">практики </w:t>
      </w:r>
    </w:p>
    <w:p w:rsidR="001767EA" w:rsidRPr="009C6874" w:rsidRDefault="00722F06" w:rsidP="009C6874">
      <w:pPr>
        <w:tabs>
          <w:tab w:val="left" w:pos="709"/>
          <w:tab w:val="right" w:leader="underscore" w:pos="9356"/>
        </w:tabs>
        <w:rPr>
          <w:i/>
          <w:sz w:val="28"/>
          <w:szCs w:val="28"/>
        </w:rPr>
      </w:pPr>
      <w:r w:rsidRPr="009C6874">
        <w:rPr>
          <w:sz w:val="28"/>
          <w:szCs w:val="28"/>
        </w:rPr>
        <w:tab/>
      </w:r>
      <w:r w:rsidR="000A7AB5" w:rsidRPr="009C6874">
        <w:rPr>
          <w:i/>
          <w:sz w:val="28"/>
          <w:szCs w:val="28"/>
        </w:rPr>
        <w:t>а) О</w:t>
      </w:r>
      <w:r w:rsidR="007017F5" w:rsidRPr="009C6874">
        <w:rPr>
          <w:i/>
          <w:sz w:val="28"/>
          <w:szCs w:val="28"/>
        </w:rPr>
        <w:t>с</w:t>
      </w:r>
      <w:r w:rsidR="001767EA" w:rsidRPr="009C6874">
        <w:rPr>
          <w:i/>
          <w:sz w:val="28"/>
          <w:szCs w:val="28"/>
        </w:rPr>
        <w:t xml:space="preserve">новная литература: </w:t>
      </w:r>
    </w:p>
    <w:p w:rsidR="009631FD" w:rsidRDefault="00875948" w:rsidP="00875948">
      <w:pPr>
        <w:pStyle w:val="1"/>
        <w:shd w:val="clear" w:color="auto" w:fill="FFFFFF"/>
        <w:spacing w:line="240" w:lineRule="auto"/>
        <w:ind w:firstLine="709"/>
        <w:contextualSpacing/>
        <w:jc w:val="both"/>
        <w:textAlignment w:val="baseline"/>
        <w:rPr>
          <w:b w:val="0"/>
          <w:shd w:val="clear" w:color="auto" w:fill="FFFFFF"/>
        </w:rPr>
      </w:pPr>
      <w:r>
        <w:rPr>
          <w:b w:val="0"/>
          <w:shd w:val="clear" w:color="auto" w:fill="FFFFFF"/>
        </w:rPr>
        <w:t xml:space="preserve">1. </w:t>
      </w:r>
      <w:proofErr w:type="spellStart"/>
      <w:r w:rsidR="009631FD" w:rsidRPr="009631FD">
        <w:rPr>
          <w:b w:val="0"/>
          <w:shd w:val="clear" w:color="auto" w:fill="FFFFFF"/>
        </w:rPr>
        <w:t>Акмаева</w:t>
      </w:r>
      <w:proofErr w:type="spellEnd"/>
      <w:r w:rsidR="009631FD" w:rsidRPr="009631FD">
        <w:rPr>
          <w:b w:val="0"/>
          <w:shd w:val="clear" w:color="auto" w:fill="FFFFFF"/>
        </w:rPr>
        <w:t>, Р.И. Экономика организаций (предприятий)</w:t>
      </w:r>
      <w:proofErr w:type="gramStart"/>
      <w:r w:rsidR="009631FD" w:rsidRPr="009631FD">
        <w:rPr>
          <w:b w:val="0"/>
          <w:shd w:val="clear" w:color="auto" w:fill="FFFFFF"/>
        </w:rPr>
        <w:t xml:space="preserve"> :</w:t>
      </w:r>
      <w:proofErr w:type="gramEnd"/>
      <w:r w:rsidR="009631FD" w:rsidRPr="009631FD">
        <w:rPr>
          <w:b w:val="0"/>
          <w:shd w:val="clear" w:color="auto" w:fill="FFFFFF"/>
        </w:rPr>
        <w:t xml:space="preserve"> учебное пособие / Р.И. </w:t>
      </w:r>
      <w:proofErr w:type="spellStart"/>
      <w:r w:rsidR="009631FD" w:rsidRPr="009631FD">
        <w:rPr>
          <w:b w:val="0"/>
          <w:shd w:val="clear" w:color="auto" w:fill="FFFFFF"/>
        </w:rPr>
        <w:t>Акмаева</w:t>
      </w:r>
      <w:proofErr w:type="spellEnd"/>
      <w:r w:rsidR="009631FD" w:rsidRPr="009631FD">
        <w:rPr>
          <w:b w:val="0"/>
          <w:shd w:val="clear" w:color="auto" w:fill="FFFFFF"/>
        </w:rPr>
        <w:t xml:space="preserve">, Н.Ш. Епифанова. - 2-е изд., </w:t>
      </w:r>
      <w:proofErr w:type="spellStart"/>
      <w:r w:rsidR="009631FD" w:rsidRPr="009631FD">
        <w:rPr>
          <w:b w:val="0"/>
          <w:shd w:val="clear" w:color="auto" w:fill="FFFFFF"/>
        </w:rPr>
        <w:t>испр</w:t>
      </w:r>
      <w:proofErr w:type="spellEnd"/>
      <w:r w:rsidR="009631FD" w:rsidRPr="009631FD">
        <w:rPr>
          <w:b w:val="0"/>
          <w:shd w:val="clear" w:color="auto" w:fill="FFFFFF"/>
        </w:rPr>
        <w:t xml:space="preserve">. и доп. - Москва ; Берлин : </w:t>
      </w:r>
      <w:proofErr w:type="spellStart"/>
      <w:r w:rsidR="009631FD" w:rsidRPr="009631FD">
        <w:rPr>
          <w:b w:val="0"/>
          <w:shd w:val="clear" w:color="auto" w:fill="FFFFFF"/>
        </w:rPr>
        <w:t>Директ</w:t>
      </w:r>
      <w:proofErr w:type="spellEnd"/>
      <w:r w:rsidR="009631FD" w:rsidRPr="009631FD">
        <w:rPr>
          <w:b w:val="0"/>
          <w:shd w:val="clear" w:color="auto" w:fill="FFFFFF"/>
        </w:rPr>
        <w:t xml:space="preserve">-Медиа, 2018. - 579 с. : ил., табл. - </w:t>
      </w:r>
      <w:proofErr w:type="spellStart"/>
      <w:r w:rsidR="009631FD" w:rsidRPr="009631FD">
        <w:rPr>
          <w:b w:val="0"/>
          <w:shd w:val="clear" w:color="auto" w:fill="FFFFFF"/>
        </w:rPr>
        <w:t>Библиогр</w:t>
      </w:r>
      <w:proofErr w:type="spellEnd"/>
      <w:r w:rsidR="009631FD" w:rsidRPr="009631FD">
        <w:rPr>
          <w:b w:val="0"/>
          <w:shd w:val="clear" w:color="auto" w:fill="FFFFFF"/>
        </w:rPr>
        <w:t>. в кн. - ISBN 978-5-4475-9757-3</w:t>
      </w:r>
      <w:proofErr w:type="gramStart"/>
      <w:r w:rsidR="009631FD" w:rsidRPr="009631FD">
        <w:rPr>
          <w:b w:val="0"/>
          <w:shd w:val="clear" w:color="auto" w:fill="FFFFFF"/>
        </w:rPr>
        <w:t xml:space="preserve"> ;</w:t>
      </w:r>
      <w:proofErr w:type="gramEnd"/>
      <w:r w:rsidR="009631FD" w:rsidRPr="009631FD">
        <w:rPr>
          <w:b w:val="0"/>
          <w:shd w:val="clear" w:color="auto" w:fill="FFFFFF"/>
        </w:rPr>
        <w:t xml:space="preserve"> То же [Электронный ресурс]. - URL: http://biblioclub.ru/index.php?page=book&amp;id=497454</w:t>
      </w:r>
    </w:p>
    <w:p w:rsidR="0052783A" w:rsidRDefault="009631FD" w:rsidP="00875948">
      <w:pPr>
        <w:pStyle w:val="1"/>
        <w:shd w:val="clear" w:color="auto" w:fill="FFFFFF"/>
        <w:spacing w:line="240" w:lineRule="auto"/>
        <w:ind w:firstLine="709"/>
        <w:contextualSpacing/>
        <w:jc w:val="both"/>
        <w:textAlignment w:val="baseline"/>
        <w:rPr>
          <w:b w:val="0"/>
          <w:shd w:val="clear" w:color="auto" w:fill="FFFFFF"/>
        </w:rPr>
      </w:pPr>
      <w:r>
        <w:rPr>
          <w:b w:val="0"/>
          <w:shd w:val="clear" w:color="auto" w:fill="FFFFFF"/>
        </w:rPr>
        <w:t xml:space="preserve">2. </w:t>
      </w:r>
      <w:r w:rsidR="0052783A" w:rsidRPr="0052783A">
        <w:rPr>
          <w:b w:val="0"/>
          <w:shd w:val="clear" w:color="auto" w:fill="FFFFFF"/>
        </w:rPr>
        <w:t xml:space="preserve">Методические рекомендации по организации и проведению производственной (педагогической) практики / сост. </w:t>
      </w:r>
      <w:proofErr w:type="spellStart"/>
      <w:r w:rsidR="0052783A" w:rsidRPr="0052783A">
        <w:rPr>
          <w:b w:val="0"/>
          <w:shd w:val="clear" w:color="auto" w:fill="FFFFFF"/>
        </w:rPr>
        <w:t>Андряшина</w:t>
      </w:r>
      <w:proofErr w:type="spellEnd"/>
      <w:r w:rsidR="0052783A" w:rsidRPr="0052783A">
        <w:rPr>
          <w:b w:val="0"/>
          <w:shd w:val="clear" w:color="auto" w:fill="FFFFFF"/>
        </w:rPr>
        <w:t xml:space="preserve"> Н.С., Кузнецова С.Н. – Н. Новгород: </w:t>
      </w:r>
      <w:proofErr w:type="spellStart"/>
      <w:r w:rsidR="0052783A" w:rsidRPr="0052783A">
        <w:rPr>
          <w:b w:val="0"/>
          <w:shd w:val="clear" w:color="auto" w:fill="FFFFFF"/>
        </w:rPr>
        <w:t>Мининский</w:t>
      </w:r>
      <w:proofErr w:type="spellEnd"/>
      <w:r w:rsidR="0052783A" w:rsidRPr="0052783A">
        <w:rPr>
          <w:b w:val="0"/>
          <w:shd w:val="clear" w:color="auto" w:fill="FFFFFF"/>
        </w:rPr>
        <w:t xml:space="preserve"> университет. 2019. 37 с.</w:t>
      </w:r>
      <w:r w:rsidR="0052783A">
        <w:rPr>
          <w:b w:val="0"/>
          <w:shd w:val="clear" w:color="auto" w:fill="FFFFFF"/>
        </w:rPr>
        <w:t xml:space="preserve"> </w:t>
      </w:r>
    </w:p>
    <w:p w:rsidR="001767EA" w:rsidRPr="009C6874" w:rsidRDefault="009631FD" w:rsidP="00875948">
      <w:pPr>
        <w:pStyle w:val="1"/>
        <w:shd w:val="clear" w:color="auto" w:fill="FFFFFF"/>
        <w:spacing w:line="240" w:lineRule="auto"/>
        <w:ind w:firstLine="709"/>
        <w:contextualSpacing/>
        <w:jc w:val="both"/>
        <w:textAlignment w:val="baseline"/>
        <w:rPr>
          <w:rFonts w:cs="Times New Roman"/>
          <w:b w:val="0"/>
        </w:rPr>
      </w:pPr>
      <w:r>
        <w:rPr>
          <w:rFonts w:cs="Times New Roman"/>
          <w:b w:val="0"/>
        </w:rPr>
        <w:t>3</w:t>
      </w:r>
      <w:r w:rsidR="00875948">
        <w:rPr>
          <w:rFonts w:cs="Times New Roman"/>
          <w:b w:val="0"/>
        </w:rPr>
        <w:t xml:space="preserve">. </w:t>
      </w:r>
      <w:r w:rsidRPr="009631FD">
        <w:rPr>
          <w:rFonts w:cs="Times New Roman"/>
          <w:b w:val="0"/>
        </w:rPr>
        <w:t>Методика обучения экономике [Текст]</w:t>
      </w:r>
      <w:proofErr w:type="gramStart"/>
      <w:r w:rsidRPr="009631FD">
        <w:rPr>
          <w:rFonts w:cs="Times New Roman"/>
          <w:b w:val="0"/>
        </w:rPr>
        <w:t xml:space="preserve"> :</w:t>
      </w:r>
      <w:proofErr w:type="gramEnd"/>
      <w:r w:rsidRPr="009631FD">
        <w:rPr>
          <w:rFonts w:cs="Times New Roman"/>
          <w:b w:val="0"/>
        </w:rPr>
        <w:t xml:space="preserve"> Учеб</w:t>
      </w:r>
      <w:proofErr w:type="gramStart"/>
      <w:r w:rsidRPr="009631FD">
        <w:rPr>
          <w:rFonts w:cs="Times New Roman"/>
          <w:b w:val="0"/>
        </w:rPr>
        <w:t>.-</w:t>
      </w:r>
      <w:proofErr w:type="spellStart"/>
      <w:proofErr w:type="gramEnd"/>
      <w:r w:rsidRPr="009631FD">
        <w:rPr>
          <w:rFonts w:cs="Times New Roman"/>
          <w:b w:val="0"/>
        </w:rPr>
        <w:t>метод.пособие</w:t>
      </w:r>
      <w:proofErr w:type="spellEnd"/>
      <w:r w:rsidRPr="009631FD">
        <w:rPr>
          <w:rFonts w:cs="Times New Roman"/>
          <w:b w:val="0"/>
        </w:rPr>
        <w:t xml:space="preserve"> / Лебедева Татьяна Евгеньевна ; </w:t>
      </w:r>
      <w:proofErr w:type="spellStart"/>
      <w:r w:rsidRPr="009631FD">
        <w:rPr>
          <w:rFonts w:cs="Times New Roman"/>
          <w:b w:val="0"/>
        </w:rPr>
        <w:t>Нижегор.гос.пед.ун</w:t>
      </w:r>
      <w:proofErr w:type="spellEnd"/>
      <w:r w:rsidRPr="009631FD">
        <w:rPr>
          <w:rFonts w:cs="Times New Roman"/>
          <w:b w:val="0"/>
        </w:rPr>
        <w:t>-т им. К. Минина (</w:t>
      </w:r>
      <w:proofErr w:type="spellStart"/>
      <w:r w:rsidRPr="009631FD">
        <w:rPr>
          <w:rFonts w:cs="Times New Roman"/>
          <w:b w:val="0"/>
        </w:rPr>
        <w:t>Мининский</w:t>
      </w:r>
      <w:proofErr w:type="spellEnd"/>
      <w:r w:rsidRPr="009631FD">
        <w:rPr>
          <w:rFonts w:cs="Times New Roman"/>
          <w:b w:val="0"/>
        </w:rPr>
        <w:t xml:space="preserve"> ун-т). - Нижний Новгород</w:t>
      </w:r>
      <w:proofErr w:type="gramStart"/>
      <w:r w:rsidRPr="009631FD">
        <w:rPr>
          <w:rFonts w:cs="Times New Roman"/>
          <w:b w:val="0"/>
        </w:rPr>
        <w:t xml:space="preserve"> :</w:t>
      </w:r>
      <w:proofErr w:type="gramEnd"/>
      <w:r w:rsidRPr="009631FD">
        <w:rPr>
          <w:rFonts w:cs="Times New Roman"/>
          <w:b w:val="0"/>
        </w:rPr>
        <w:t xml:space="preserve"> </w:t>
      </w:r>
      <w:proofErr w:type="spellStart"/>
      <w:r w:rsidRPr="009631FD">
        <w:rPr>
          <w:rFonts w:cs="Times New Roman"/>
          <w:b w:val="0"/>
        </w:rPr>
        <w:t>Мининский</w:t>
      </w:r>
      <w:proofErr w:type="spellEnd"/>
      <w:r w:rsidRPr="009631FD">
        <w:rPr>
          <w:rFonts w:cs="Times New Roman"/>
          <w:b w:val="0"/>
        </w:rPr>
        <w:t xml:space="preserve"> ун-т, 2016. - 80 с. - Библиогр.</w:t>
      </w:r>
      <w:proofErr w:type="gramStart"/>
      <w:r w:rsidRPr="009631FD">
        <w:rPr>
          <w:rFonts w:cs="Times New Roman"/>
          <w:b w:val="0"/>
        </w:rPr>
        <w:t>:с</w:t>
      </w:r>
      <w:proofErr w:type="gramEnd"/>
      <w:r w:rsidRPr="009631FD">
        <w:rPr>
          <w:rFonts w:cs="Times New Roman"/>
          <w:b w:val="0"/>
        </w:rPr>
        <w:t>.70-72</w:t>
      </w:r>
    </w:p>
    <w:p w:rsidR="00875948" w:rsidRDefault="00875948" w:rsidP="00875948">
      <w:pPr>
        <w:pStyle w:val="2"/>
        <w:spacing w:after="0" w:line="240" w:lineRule="auto"/>
        <w:ind w:left="0"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1767EA" w:rsidRPr="009C6874" w:rsidRDefault="001767EA" w:rsidP="00875948">
      <w:pPr>
        <w:pStyle w:val="2"/>
        <w:spacing w:after="0" w:line="240" w:lineRule="auto"/>
        <w:ind w:left="0" w:firstLine="709"/>
        <w:contextualSpacing/>
        <w:jc w:val="both"/>
        <w:rPr>
          <w:rFonts w:ascii="Times New Roman" w:hAnsi="Times New Roman" w:cs="Times New Roman"/>
          <w:i/>
          <w:sz w:val="28"/>
          <w:szCs w:val="28"/>
        </w:rPr>
      </w:pPr>
      <w:r w:rsidRPr="009C6874">
        <w:rPr>
          <w:rFonts w:ascii="Times New Roman" w:hAnsi="Times New Roman" w:cs="Times New Roman"/>
          <w:sz w:val="28"/>
          <w:szCs w:val="28"/>
        </w:rPr>
        <w:t xml:space="preserve">б) </w:t>
      </w:r>
      <w:r w:rsidR="00875948">
        <w:rPr>
          <w:rFonts w:ascii="Times New Roman" w:hAnsi="Times New Roman" w:cs="Times New Roman"/>
          <w:i/>
          <w:sz w:val="28"/>
          <w:szCs w:val="28"/>
        </w:rPr>
        <w:t>Д</w:t>
      </w:r>
      <w:r w:rsidRPr="009C6874">
        <w:rPr>
          <w:rFonts w:ascii="Times New Roman" w:hAnsi="Times New Roman" w:cs="Times New Roman"/>
          <w:i/>
          <w:sz w:val="28"/>
          <w:szCs w:val="28"/>
        </w:rPr>
        <w:t>ополнительная литература:</w:t>
      </w:r>
    </w:p>
    <w:p w:rsidR="0052783A" w:rsidRDefault="009631FD" w:rsidP="009631FD">
      <w:pPr>
        <w:tabs>
          <w:tab w:val="left" w:pos="993"/>
        </w:tabs>
        <w:suppressAutoHyphens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1. </w:t>
      </w:r>
      <w:r w:rsidR="0052783A" w:rsidRPr="0052783A">
        <w:rPr>
          <w:sz w:val="28"/>
          <w:szCs w:val="28"/>
        </w:rPr>
        <w:t>Елисеев, А.С. Экономика: учебник / А.С. Елисеев. - Москва: Издательско-торговая корпорация «Дашков и К°», 2017. - 528 с.</w:t>
      </w:r>
      <w:proofErr w:type="gramStart"/>
      <w:r w:rsidR="0052783A" w:rsidRPr="0052783A">
        <w:rPr>
          <w:sz w:val="28"/>
          <w:szCs w:val="28"/>
        </w:rPr>
        <w:t xml:space="preserve"> :</w:t>
      </w:r>
      <w:proofErr w:type="gramEnd"/>
      <w:r w:rsidR="0052783A" w:rsidRPr="0052783A">
        <w:rPr>
          <w:sz w:val="28"/>
          <w:szCs w:val="28"/>
        </w:rPr>
        <w:t xml:space="preserve"> ил. - (Учебные издания для бакалавров). - </w:t>
      </w:r>
      <w:proofErr w:type="spellStart"/>
      <w:r w:rsidR="0052783A" w:rsidRPr="0052783A">
        <w:rPr>
          <w:sz w:val="28"/>
          <w:szCs w:val="28"/>
        </w:rPr>
        <w:t>Библиогр</w:t>
      </w:r>
      <w:proofErr w:type="spellEnd"/>
      <w:r w:rsidR="0052783A" w:rsidRPr="0052783A">
        <w:rPr>
          <w:sz w:val="28"/>
          <w:szCs w:val="28"/>
        </w:rPr>
        <w:t>. в кн. - ISBN 978-5-394-02225-8; То же [Электронный ресурс]. - URL: http://biblioclub.ru/index.php?page=book&amp;id=454064</w:t>
      </w:r>
    </w:p>
    <w:p w:rsidR="001767EA" w:rsidRPr="009631FD" w:rsidRDefault="0052783A" w:rsidP="009631FD">
      <w:pPr>
        <w:tabs>
          <w:tab w:val="left" w:pos="993"/>
        </w:tabs>
        <w:suppressAutoHyphens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2. </w:t>
      </w:r>
      <w:r w:rsidR="009631FD" w:rsidRPr="009631FD">
        <w:rPr>
          <w:sz w:val="28"/>
          <w:szCs w:val="28"/>
        </w:rPr>
        <w:t>Меньшикова, М.А. Экономическая устойчивость предприятия</w:t>
      </w:r>
      <w:proofErr w:type="gramStart"/>
      <w:r w:rsidR="009631FD" w:rsidRPr="009631FD">
        <w:rPr>
          <w:sz w:val="28"/>
          <w:szCs w:val="28"/>
        </w:rPr>
        <w:t xml:space="preserve"> :</w:t>
      </w:r>
      <w:proofErr w:type="gramEnd"/>
      <w:r w:rsidR="009631FD" w:rsidRPr="009631FD">
        <w:rPr>
          <w:sz w:val="28"/>
          <w:szCs w:val="28"/>
        </w:rPr>
        <w:t xml:space="preserve"> учебное пособие / М.А. Меньшикова ; Технологический университет, Кафедра экономики. - Москва</w:t>
      </w:r>
      <w:proofErr w:type="gramStart"/>
      <w:r w:rsidR="009631FD" w:rsidRPr="009631FD">
        <w:rPr>
          <w:sz w:val="28"/>
          <w:szCs w:val="28"/>
        </w:rPr>
        <w:t xml:space="preserve"> ;</w:t>
      </w:r>
      <w:proofErr w:type="gramEnd"/>
      <w:r w:rsidR="009631FD" w:rsidRPr="009631FD">
        <w:rPr>
          <w:sz w:val="28"/>
          <w:szCs w:val="28"/>
        </w:rPr>
        <w:t xml:space="preserve"> Берлин : </w:t>
      </w:r>
      <w:proofErr w:type="spellStart"/>
      <w:r w:rsidR="009631FD" w:rsidRPr="009631FD">
        <w:rPr>
          <w:sz w:val="28"/>
          <w:szCs w:val="28"/>
        </w:rPr>
        <w:t>Директ</w:t>
      </w:r>
      <w:proofErr w:type="spellEnd"/>
      <w:r w:rsidR="009631FD" w:rsidRPr="009631FD">
        <w:rPr>
          <w:sz w:val="28"/>
          <w:szCs w:val="28"/>
        </w:rPr>
        <w:t>-Медиа, 2019. - 36 с.</w:t>
      </w:r>
      <w:proofErr w:type="gramStart"/>
      <w:r w:rsidR="009631FD" w:rsidRPr="009631FD">
        <w:rPr>
          <w:sz w:val="28"/>
          <w:szCs w:val="28"/>
        </w:rPr>
        <w:t xml:space="preserve"> :</w:t>
      </w:r>
      <w:proofErr w:type="gramEnd"/>
      <w:r w:rsidR="009631FD" w:rsidRPr="009631FD">
        <w:rPr>
          <w:sz w:val="28"/>
          <w:szCs w:val="28"/>
        </w:rPr>
        <w:t xml:space="preserve"> табл. - </w:t>
      </w:r>
      <w:proofErr w:type="spellStart"/>
      <w:r w:rsidR="009631FD" w:rsidRPr="009631FD">
        <w:rPr>
          <w:sz w:val="28"/>
          <w:szCs w:val="28"/>
        </w:rPr>
        <w:t>Библиогр</w:t>
      </w:r>
      <w:proofErr w:type="spellEnd"/>
      <w:r w:rsidR="009631FD" w:rsidRPr="009631FD">
        <w:rPr>
          <w:sz w:val="28"/>
          <w:szCs w:val="28"/>
        </w:rPr>
        <w:t>. в кн. - ISBN 978-5-4499-0224-5 ; То же [Электронный ресурс]. - URL: http://biblioclub.ru/index.php?page=book&amp;id=561361</w:t>
      </w:r>
    </w:p>
    <w:p w:rsidR="001767EA" w:rsidRPr="009631FD" w:rsidRDefault="0052783A" w:rsidP="009631FD">
      <w:pPr>
        <w:tabs>
          <w:tab w:val="left" w:pos="993"/>
        </w:tabs>
        <w:suppressAutoHyphens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3</w:t>
      </w:r>
      <w:r w:rsidR="009631FD">
        <w:rPr>
          <w:sz w:val="28"/>
          <w:szCs w:val="28"/>
        </w:rPr>
        <w:t xml:space="preserve">. </w:t>
      </w:r>
      <w:r w:rsidR="009631FD" w:rsidRPr="009631FD">
        <w:rPr>
          <w:sz w:val="28"/>
          <w:szCs w:val="28"/>
        </w:rPr>
        <w:t>Методика преподавания обществоведческих дисциплин</w:t>
      </w:r>
      <w:proofErr w:type="gramStart"/>
      <w:r w:rsidR="009631FD" w:rsidRPr="009631FD">
        <w:rPr>
          <w:sz w:val="28"/>
          <w:szCs w:val="28"/>
        </w:rPr>
        <w:t xml:space="preserve"> :</w:t>
      </w:r>
      <w:proofErr w:type="gramEnd"/>
      <w:r w:rsidR="009631FD" w:rsidRPr="009631FD">
        <w:rPr>
          <w:sz w:val="28"/>
          <w:szCs w:val="28"/>
        </w:rPr>
        <w:t xml:space="preserve"> учебное пособие / авт.-сост. Т.И. </w:t>
      </w:r>
      <w:proofErr w:type="spellStart"/>
      <w:r w:rsidR="009631FD" w:rsidRPr="009631FD">
        <w:rPr>
          <w:sz w:val="28"/>
          <w:szCs w:val="28"/>
        </w:rPr>
        <w:t>Барсукова</w:t>
      </w:r>
      <w:proofErr w:type="spellEnd"/>
      <w:r w:rsidR="009631FD" w:rsidRPr="009631FD">
        <w:rPr>
          <w:sz w:val="28"/>
          <w:szCs w:val="28"/>
        </w:rPr>
        <w:t xml:space="preserve"> ; Министерство образования и науки Российской Федерации, Федеральное государственное автономное образовательное учреждение высшего профессионального образования «Северо-Кавказский федеральный университет». - Ставрополь</w:t>
      </w:r>
      <w:proofErr w:type="gramStart"/>
      <w:r w:rsidR="009631FD" w:rsidRPr="009631FD">
        <w:rPr>
          <w:sz w:val="28"/>
          <w:szCs w:val="28"/>
        </w:rPr>
        <w:t xml:space="preserve"> :</w:t>
      </w:r>
      <w:proofErr w:type="gramEnd"/>
      <w:r w:rsidR="009631FD" w:rsidRPr="009631FD">
        <w:rPr>
          <w:sz w:val="28"/>
          <w:szCs w:val="28"/>
        </w:rPr>
        <w:t xml:space="preserve"> СКФУ, 2016. - 189 с.</w:t>
      </w:r>
      <w:proofErr w:type="gramStart"/>
      <w:r w:rsidR="009631FD" w:rsidRPr="009631FD">
        <w:rPr>
          <w:sz w:val="28"/>
          <w:szCs w:val="28"/>
        </w:rPr>
        <w:t xml:space="preserve"> :</w:t>
      </w:r>
      <w:proofErr w:type="gramEnd"/>
      <w:r w:rsidR="009631FD" w:rsidRPr="009631FD">
        <w:rPr>
          <w:sz w:val="28"/>
          <w:szCs w:val="28"/>
        </w:rPr>
        <w:t xml:space="preserve"> ил. - </w:t>
      </w:r>
      <w:proofErr w:type="spellStart"/>
      <w:r w:rsidR="009631FD" w:rsidRPr="009631FD">
        <w:rPr>
          <w:sz w:val="28"/>
          <w:szCs w:val="28"/>
        </w:rPr>
        <w:t>Библиогр</w:t>
      </w:r>
      <w:proofErr w:type="spellEnd"/>
      <w:r w:rsidR="009631FD" w:rsidRPr="009631FD">
        <w:rPr>
          <w:sz w:val="28"/>
          <w:szCs w:val="28"/>
        </w:rPr>
        <w:t>.: с. 176-178.</w:t>
      </w:r>
      <w:proofErr w:type="gramStart"/>
      <w:r w:rsidR="009631FD" w:rsidRPr="009631FD">
        <w:rPr>
          <w:sz w:val="28"/>
          <w:szCs w:val="28"/>
        </w:rPr>
        <w:t xml:space="preserve"> ;</w:t>
      </w:r>
      <w:proofErr w:type="gramEnd"/>
      <w:r w:rsidR="009631FD" w:rsidRPr="009631FD">
        <w:rPr>
          <w:sz w:val="28"/>
          <w:szCs w:val="28"/>
        </w:rPr>
        <w:t xml:space="preserve"> То же [Электронный ресурс]. - URL: http://biblioclub.ru/index.php?page=book&amp;id=459098</w:t>
      </w:r>
    </w:p>
    <w:p w:rsidR="001767EA" w:rsidRPr="009631FD" w:rsidRDefault="0052783A" w:rsidP="009631FD">
      <w:pPr>
        <w:tabs>
          <w:tab w:val="left" w:pos="993"/>
        </w:tabs>
        <w:suppressAutoHyphens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4</w:t>
      </w:r>
      <w:r w:rsidR="009631FD">
        <w:rPr>
          <w:sz w:val="28"/>
          <w:szCs w:val="28"/>
        </w:rPr>
        <w:t>.</w:t>
      </w:r>
      <w:r>
        <w:rPr>
          <w:sz w:val="28"/>
          <w:szCs w:val="28"/>
        </w:rPr>
        <w:t xml:space="preserve"> </w:t>
      </w:r>
      <w:r w:rsidRPr="0052783A">
        <w:rPr>
          <w:sz w:val="28"/>
          <w:szCs w:val="28"/>
        </w:rPr>
        <w:t>Мухина, И.А. Экономика организации (предприятия)</w:t>
      </w:r>
      <w:proofErr w:type="gramStart"/>
      <w:r w:rsidRPr="0052783A">
        <w:rPr>
          <w:sz w:val="28"/>
          <w:szCs w:val="28"/>
        </w:rPr>
        <w:t xml:space="preserve"> :</w:t>
      </w:r>
      <w:proofErr w:type="gramEnd"/>
      <w:r w:rsidRPr="0052783A">
        <w:rPr>
          <w:sz w:val="28"/>
          <w:szCs w:val="28"/>
        </w:rPr>
        <w:t xml:space="preserve"> учебное пособие / И.А. Мухина. - 2-е изд., стер. - Москва</w:t>
      </w:r>
      <w:proofErr w:type="gramStart"/>
      <w:r w:rsidRPr="0052783A">
        <w:rPr>
          <w:sz w:val="28"/>
          <w:szCs w:val="28"/>
        </w:rPr>
        <w:t xml:space="preserve"> :</w:t>
      </w:r>
      <w:proofErr w:type="gramEnd"/>
      <w:r w:rsidRPr="0052783A">
        <w:rPr>
          <w:sz w:val="28"/>
          <w:szCs w:val="28"/>
        </w:rPr>
        <w:t xml:space="preserve"> Издательство «Флинта», 2017. - 320 с. - </w:t>
      </w:r>
      <w:proofErr w:type="spellStart"/>
      <w:r w:rsidRPr="0052783A">
        <w:rPr>
          <w:sz w:val="28"/>
          <w:szCs w:val="28"/>
        </w:rPr>
        <w:t>Библиогр</w:t>
      </w:r>
      <w:proofErr w:type="spellEnd"/>
      <w:r w:rsidRPr="0052783A">
        <w:rPr>
          <w:sz w:val="28"/>
          <w:szCs w:val="28"/>
        </w:rPr>
        <w:t>.: с. 293-295. - ISBN 978-5-9765-0684-8</w:t>
      </w:r>
      <w:proofErr w:type="gramStart"/>
      <w:r w:rsidRPr="0052783A">
        <w:rPr>
          <w:sz w:val="28"/>
          <w:szCs w:val="28"/>
        </w:rPr>
        <w:t xml:space="preserve"> ;</w:t>
      </w:r>
      <w:proofErr w:type="gramEnd"/>
      <w:r w:rsidRPr="0052783A">
        <w:rPr>
          <w:sz w:val="28"/>
          <w:szCs w:val="28"/>
        </w:rPr>
        <w:t xml:space="preserve"> То же [Электронный ресурс]. - URL: http://biblioclub.ru/index.php?page=book&amp;id=103810</w:t>
      </w:r>
    </w:p>
    <w:p w:rsidR="00875948" w:rsidRPr="009C6874" w:rsidRDefault="00875948" w:rsidP="00875948">
      <w:pPr>
        <w:pStyle w:val="a3"/>
        <w:tabs>
          <w:tab w:val="left" w:pos="993"/>
        </w:tabs>
        <w:suppressAutoHyphens w:val="0"/>
        <w:ind w:left="0" w:firstLine="709"/>
        <w:jc w:val="both"/>
        <w:rPr>
          <w:sz w:val="28"/>
          <w:szCs w:val="28"/>
        </w:rPr>
      </w:pPr>
    </w:p>
    <w:p w:rsidR="001767EA" w:rsidRPr="009C6874" w:rsidRDefault="001767EA" w:rsidP="00875948">
      <w:pPr>
        <w:pStyle w:val="a3"/>
        <w:tabs>
          <w:tab w:val="left" w:pos="0"/>
        </w:tabs>
        <w:ind w:left="0" w:firstLine="709"/>
        <w:jc w:val="both"/>
        <w:rPr>
          <w:i/>
          <w:sz w:val="28"/>
          <w:szCs w:val="28"/>
        </w:rPr>
      </w:pPr>
      <w:r w:rsidRPr="009C6874">
        <w:rPr>
          <w:sz w:val="28"/>
          <w:szCs w:val="28"/>
        </w:rPr>
        <w:t xml:space="preserve">в) </w:t>
      </w:r>
      <w:r w:rsidR="00875948">
        <w:rPr>
          <w:sz w:val="28"/>
          <w:szCs w:val="28"/>
        </w:rPr>
        <w:t>И</w:t>
      </w:r>
      <w:r w:rsidRPr="009C6874">
        <w:rPr>
          <w:i/>
          <w:sz w:val="28"/>
          <w:szCs w:val="28"/>
        </w:rPr>
        <w:t xml:space="preserve">нтернет-ресурсы: </w:t>
      </w:r>
    </w:p>
    <w:p w:rsidR="001767EA" w:rsidRPr="009C6874" w:rsidRDefault="001767EA" w:rsidP="00875948">
      <w:pPr>
        <w:numPr>
          <w:ilvl w:val="0"/>
          <w:numId w:val="8"/>
        </w:numPr>
        <w:tabs>
          <w:tab w:val="left" w:pos="0"/>
          <w:tab w:val="left" w:pos="993"/>
        </w:tabs>
        <w:ind w:left="0" w:firstLine="709"/>
        <w:contextualSpacing/>
        <w:jc w:val="both"/>
        <w:rPr>
          <w:sz w:val="28"/>
          <w:szCs w:val="28"/>
        </w:rPr>
      </w:pPr>
      <w:r w:rsidRPr="009C6874">
        <w:rPr>
          <w:sz w:val="28"/>
          <w:szCs w:val="28"/>
        </w:rPr>
        <w:t>Сайт Территориального органа Федеральной службы государственной статистики по Нижегородской области: http://www.nizstat.sinn.ru/news/default.aspx содержит информацию по социально-экономическому развитию Нижегородской области,</w:t>
      </w:r>
    </w:p>
    <w:p w:rsidR="001767EA" w:rsidRPr="009C6874" w:rsidRDefault="001767EA" w:rsidP="00875948">
      <w:pPr>
        <w:numPr>
          <w:ilvl w:val="0"/>
          <w:numId w:val="8"/>
        </w:numPr>
        <w:tabs>
          <w:tab w:val="left" w:pos="0"/>
          <w:tab w:val="left" w:pos="993"/>
        </w:tabs>
        <w:ind w:left="0" w:firstLine="709"/>
        <w:contextualSpacing/>
        <w:jc w:val="both"/>
        <w:rPr>
          <w:sz w:val="28"/>
          <w:szCs w:val="28"/>
        </w:rPr>
      </w:pPr>
      <w:r w:rsidRPr="009C6874">
        <w:rPr>
          <w:iCs/>
          <w:sz w:val="28"/>
          <w:szCs w:val="28"/>
        </w:rPr>
        <w:t>Федеральная служба государственной статистики</w:t>
      </w:r>
      <w:r w:rsidRPr="009C6874">
        <w:rPr>
          <w:sz w:val="28"/>
          <w:szCs w:val="28"/>
        </w:rPr>
        <w:t xml:space="preserve"> Сайт: </w:t>
      </w:r>
      <w:r w:rsidRPr="00875948">
        <w:rPr>
          <w:sz w:val="28"/>
          <w:szCs w:val="28"/>
        </w:rPr>
        <w:t>http://www.gks.ru/dbscripts/Cbsd/DBInet.cgi</w:t>
      </w:r>
      <w:r w:rsidRPr="009C6874">
        <w:rPr>
          <w:sz w:val="28"/>
          <w:szCs w:val="28"/>
        </w:rPr>
        <w:t>.</w:t>
      </w:r>
    </w:p>
    <w:p w:rsidR="001767EA" w:rsidRPr="009C6874" w:rsidRDefault="001767EA" w:rsidP="00875948">
      <w:pPr>
        <w:numPr>
          <w:ilvl w:val="0"/>
          <w:numId w:val="8"/>
        </w:numPr>
        <w:tabs>
          <w:tab w:val="left" w:pos="0"/>
          <w:tab w:val="left" w:pos="993"/>
        </w:tabs>
        <w:ind w:left="0" w:firstLine="709"/>
        <w:contextualSpacing/>
        <w:jc w:val="both"/>
        <w:rPr>
          <w:sz w:val="28"/>
          <w:szCs w:val="28"/>
        </w:rPr>
      </w:pPr>
      <w:r w:rsidRPr="009C6874">
        <w:rPr>
          <w:sz w:val="28"/>
          <w:szCs w:val="28"/>
        </w:rPr>
        <w:t>Правительство РФ: http://</w:t>
      </w:r>
      <w:r w:rsidRPr="00875948">
        <w:rPr>
          <w:sz w:val="28"/>
          <w:szCs w:val="28"/>
        </w:rPr>
        <w:t>www.government.ru</w:t>
      </w:r>
      <w:r w:rsidRPr="009C6874">
        <w:rPr>
          <w:sz w:val="28"/>
          <w:szCs w:val="28"/>
        </w:rPr>
        <w:t>.</w:t>
      </w:r>
    </w:p>
    <w:p w:rsidR="001767EA" w:rsidRPr="009C6874" w:rsidRDefault="001767EA" w:rsidP="00875948">
      <w:pPr>
        <w:numPr>
          <w:ilvl w:val="0"/>
          <w:numId w:val="8"/>
        </w:numPr>
        <w:tabs>
          <w:tab w:val="left" w:pos="0"/>
          <w:tab w:val="left" w:pos="993"/>
        </w:tabs>
        <w:ind w:left="0" w:firstLine="709"/>
        <w:contextualSpacing/>
        <w:jc w:val="both"/>
        <w:rPr>
          <w:sz w:val="28"/>
          <w:szCs w:val="28"/>
        </w:rPr>
      </w:pPr>
      <w:r w:rsidRPr="009C6874">
        <w:rPr>
          <w:sz w:val="28"/>
          <w:szCs w:val="28"/>
        </w:rPr>
        <w:t xml:space="preserve">Министерство финансов РФ: </w:t>
      </w:r>
      <w:r w:rsidRPr="00875948">
        <w:rPr>
          <w:sz w:val="28"/>
          <w:szCs w:val="28"/>
        </w:rPr>
        <w:t>http://www.minfin.ru/</w:t>
      </w:r>
      <w:r w:rsidRPr="009C6874">
        <w:rPr>
          <w:sz w:val="28"/>
          <w:szCs w:val="28"/>
        </w:rPr>
        <w:t>.</w:t>
      </w:r>
    </w:p>
    <w:p w:rsidR="001767EA" w:rsidRPr="009C6874" w:rsidRDefault="001767EA" w:rsidP="00875948">
      <w:pPr>
        <w:numPr>
          <w:ilvl w:val="0"/>
          <w:numId w:val="8"/>
        </w:numPr>
        <w:tabs>
          <w:tab w:val="left" w:pos="0"/>
          <w:tab w:val="left" w:pos="993"/>
        </w:tabs>
        <w:ind w:left="0" w:firstLine="709"/>
        <w:contextualSpacing/>
        <w:jc w:val="both"/>
        <w:rPr>
          <w:sz w:val="28"/>
          <w:szCs w:val="28"/>
        </w:rPr>
      </w:pPr>
      <w:r w:rsidRPr="009C6874">
        <w:rPr>
          <w:sz w:val="28"/>
          <w:szCs w:val="28"/>
        </w:rPr>
        <w:t xml:space="preserve">Министерство экономического развития и торговли РФ: </w:t>
      </w:r>
      <w:r w:rsidRPr="00875948">
        <w:rPr>
          <w:sz w:val="28"/>
          <w:szCs w:val="28"/>
        </w:rPr>
        <w:t>http://www.economy.gov.ru/</w:t>
      </w:r>
      <w:r w:rsidRPr="009C6874">
        <w:rPr>
          <w:sz w:val="28"/>
          <w:szCs w:val="28"/>
        </w:rPr>
        <w:t>.</w:t>
      </w:r>
    </w:p>
    <w:p w:rsidR="001767EA" w:rsidRPr="009C6874" w:rsidRDefault="001767EA" w:rsidP="00875948">
      <w:pPr>
        <w:numPr>
          <w:ilvl w:val="0"/>
          <w:numId w:val="8"/>
        </w:numPr>
        <w:tabs>
          <w:tab w:val="left" w:pos="0"/>
          <w:tab w:val="left" w:pos="993"/>
        </w:tabs>
        <w:ind w:left="0" w:firstLine="709"/>
        <w:contextualSpacing/>
        <w:jc w:val="both"/>
        <w:rPr>
          <w:sz w:val="28"/>
          <w:szCs w:val="28"/>
        </w:rPr>
      </w:pPr>
      <w:r w:rsidRPr="009C6874">
        <w:rPr>
          <w:sz w:val="28"/>
          <w:szCs w:val="28"/>
        </w:rPr>
        <w:t xml:space="preserve">Министерство экономического развития и торговли РФ: http://www.economy.gov.ru/. </w:t>
      </w:r>
    </w:p>
    <w:p w:rsidR="001767EA" w:rsidRPr="009C6874" w:rsidRDefault="001767EA" w:rsidP="00875948">
      <w:pPr>
        <w:numPr>
          <w:ilvl w:val="0"/>
          <w:numId w:val="8"/>
        </w:numPr>
        <w:tabs>
          <w:tab w:val="left" w:pos="0"/>
          <w:tab w:val="left" w:pos="993"/>
        </w:tabs>
        <w:ind w:left="0" w:firstLine="709"/>
        <w:contextualSpacing/>
        <w:jc w:val="both"/>
        <w:rPr>
          <w:sz w:val="28"/>
          <w:szCs w:val="28"/>
        </w:rPr>
      </w:pPr>
      <w:r w:rsidRPr="009C6874">
        <w:rPr>
          <w:sz w:val="28"/>
          <w:szCs w:val="28"/>
        </w:rPr>
        <w:t xml:space="preserve">Министерство сельского хозяйства РФ: </w:t>
      </w:r>
      <w:r w:rsidRPr="00875948">
        <w:rPr>
          <w:sz w:val="28"/>
          <w:szCs w:val="28"/>
        </w:rPr>
        <w:t>http://www.mcx.ru/</w:t>
      </w:r>
      <w:r w:rsidRPr="009C6874">
        <w:rPr>
          <w:sz w:val="28"/>
          <w:szCs w:val="28"/>
        </w:rPr>
        <w:t>.</w:t>
      </w:r>
    </w:p>
    <w:p w:rsidR="001767EA" w:rsidRPr="009C6874" w:rsidRDefault="001767EA" w:rsidP="00875948">
      <w:pPr>
        <w:numPr>
          <w:ilvl w:val="0"/>
          <w:numId w:val="8"/>
        </w:numPr>
        <w:tabs>
          <w:tab w:val="left" w:pos="0"/>
          <w:tab w:val="left" w:pos="993"/>
        </w:tabs>
        <w:ind w:left="0" w:firstLine="709"/>
        <w:contextualSpacing/>
        <w:jc w:val="both"/>
        <w:rPr>
          <w:sz w:val="28"/>
          <w:szCs w:val="28"/>
        </w:rPr>
      </w:pPr>
      <w:r w:rsidRPr="009C6874">
        <w:rPr>
          <w:sz w:val="28"/>
          <w:szCs w:val="28"/>
        </w:rPr>
        <w:t xml:space="preserve">Министерство транспорта РФ: </w:t>
      </w:r>
      <w:r w:rsidRPr="00875948">
        <w:rPr>
          <w:sz w:val="28"/>
          <w:szCs w:val="28"/>
        </w:rPr>
        <w:t>http://www.mintrans.ru/</w:t>
      </w:r>
      <w:r w:rsidRPr="009C6874">
        <w:rPr>
          <w:sz w:val="28"/>
          <w:szCs w:val="28"/>
        </w:rPr>
        <w:t xml:space="preserve">. </w:t>
      </w:r>
    </w:p>
    <w:p w:rsidR="001767EA" w:rsidRPr="009C6874" w:rsidRDefault="001767EA" w:rsidP="00875948">
      <w:pPr>
        <w:numPr>
          <w:ilvl w:val="0"/>
          <w:numId w:val="8"/>
        </w:numPr>
        <w:tabs>
          <w:tab w:val="left" w:pos="0"/>
          <w:tab w:val="left" w:pos="993"/>
        </w:tabs>
        <w:ind w:left="0" w:firstLine="709"/>
        <w:contextualSpacing/>
        <w:jc w:val="both"/>
        <w:rPr>
          <w:sz w:val="28"/>
          <w:szCs w:val="28"/>
        </w:rPr>
      </w:pPr>
      <w:r w:rsidRPr="009C6874">
        <w:rPr>
          <w:sz w:val="28"/>
          <w:szCs w:val="28"/>
        </w:rPr>
        <w:t xml:space="preserve">Бюджетную статистику и нормативные акты по формированию и исполнению бюджета РФ можно найти на сайте Федерального казначейства </w:t>
      </w:r>
      <w:r w:rsidRPr="00875948">
        <w:rPr>
          <w:sz w:val="28"/>
          <w:szCs w:val="28"/>
        </w:rPr>
        <w:t>http://www.roskazna.ru/</w:t>
      </w:r>
      <w:r w:rsidRPr="009C6874">
        <w:rPr>
          <w:sz w:val="28"/>
          <w:szCs w:val="28"/>
        </w:rPr>
        <w:t>.</w:t>
      </w:r>
    </w:p>
    <w:p w:rsidR="00D076C7" w:rsidRPr="009C6874" w:rsidRDefault="001767EA" w:rsidP="00875948">
      <w:pPr>
        <w:numPr>
          <w:ilvl w:val="0"/>
          <w:numId w:val="8"/>
        </w:numPr>
        <w:tabs>
          <w:tab w:val="left" w:pos="0"/>
          <w:tab w:val="left" w:pos="993"/>
        </w:tabs>
        <w:ind w:left="0" w:firstLine="709"/>
        <w:contextualSpacing/>
        <w:jc w:val="both"/>
        <w:rPr>
          <w:sz w:val="28"/>
          <w:szCs w:val="28"/>
        </w:rPr>
      </w:pPr>
      <w:r w:rsidRPr="009C6874">
        <w:rPr>
          <w:sz w:val="28"/>
          <w:szCs w:val="28"/>
        </w:rPr>
        <w:t>Органы государственной службы занятости населения по субъектам РФ: http://www.rostrud.ru/portal/main/main.aspx.</w:t>
      </w:r>
      <w:r w:rsidRPr="009C6874">
        <w:rPr>
          <w:b/>
          <w:sz w:val="28"/>
          <w:szCs w:val="28"/>
        </w:rPr>
        <w:tab/>
      </w:r>
    </w:p>
    <w:p w:rsidR="00875948" w:rsidRDefault="00875948" w:rsidP="00875948">
      <w:pPr>
        <w:tabs>
          <w:tab w:val="right" w:leader="underscore" w:pos="9356"/>
        </w:tabs>
        <w:ind w:firstLine="709"/>
        <w:jc w:val="both"/>
        <w:rPr>
          <w:b/>
          <w:bCs/>
          <w:sz w:val="28"/>
          <w:szCs w:val="28"/>
        </w:rPr>
      </w:pPr>
    </w:p>
    <w:p w:rsidR="007017F5" w:rsidRPr="009C6874" w:rsidRDefault="007017F5" w:rsidP="00875948">
      <w:pPr>
        <w:tabs>
          <w:tab w:val="right" w:leader="underscore" w:pos="9356"/>
        </w:tabs>
        <w:ind w:firstLine="709"/>
        <w:jc w:val="both"/>
        <w:rPr>
          <w:b/>
          <w:bCs/>
          <w:sz w:val="28"/>
          <w:szCs w:val="28"/>
        </w:rPr>
      </w:pPr>
      <w:r w:rsidRPr="009C6874">
        <w:rPr>
          <w:b/>
          <w:bCs/>
          <w:sz w:val="28"/>
          <w:szCs w:val="28"/>
        </w:rPr>
        <w:t>12. Перечень информационных технологий, испол</w:t>
      </w:r>
      <w:r w:rsidR="003A20C0" w:rsidRPr="009C6874">
        <w:rPr>
          <w:b/>
          <w:bCs/>
          <w:sz w:val="28"/>
          <w:szCs w:val="28"/>
        </w:rPr>
        <w:t xml:space="preserve">ьзуемых при проведении </w:t>
      </w:r>
      <w:r w:rsidR="00300B67" w:rsidRPr="009C6874">
        <w:rPr>
          <w:b/>
          <w:bCs/>
          <w:sz w:val="28"/>
          <w:szCs w:val="28"/>
        </w:rPr>
        <w:t>производственной (педагогической)</w:t>
      </w:r>
      <w:r w:rsidR="003A20C0" w:rsidRPr="009C6874">
        <w:rPr>
          <w:b/>
          <w:bCs/>
          <w:sz w:val="28"/>
          <w:szCs w:val="28"/>
        </w:rPr>
        <w:t xml:space="preserve"> </w:t>
      </w:r>
      <w:r w:rsidRPr="009C6874">
        <w:rPr>
          <w:b/>
          <w:bCs/>
          <w:sz w:val="28"/>
          <w:szCs w:val="28"/>
        </w:rPr>
        <w:t xml:space="preserve">практики, включая перечень программного обеспечения и информационных справочных систем </w:t>
      </w:r>
    </w:p>
    <w:p w:rsidR="009C6874" w:rsidRPr="009C6874" w:rsidRDefault="009C6874" w:rsidP="009C6874">
      <w:pPr>
        <w:tabs>
          <w:tab w:val="left" w:pos="0"/>
          <w:tab w:val="right" w:leader="underscore" w:pos="9356"/>
        </w:tabs>
        <w:contextualSpacing/>
        <w:jc w:val="both"/>
        <w:rPr>
          <w:bCs/>
          <w:sz w:val="28"/>
          <w:szCs w:val="28"/>
        </w:rPr>
      </w:pPr>
      <w:r w:rsidRPr="009C6874">
        <w:rPr>
          <w:bCs/>
          <w:sz w:val="28"/>
          <w:szCs w:val="28"/>
        </w:rPr>
        <w:t>а) Перечень программного обеспечения:</w:t>
      </w:r>
    </w:p>
    <w:p w:rsidR="00875948" w:rsidRPr="003D384D" w:rsidRDefault="00875948" w:rsidP="00875948">
      <w:pPr>
        <w:tabs>
          <w:tab w:val="right" w:leader="underscore" w:pos="9356"/>
        </w:tabs>
        <w:ind w:firstLine="709"/>
        <w:jc w:val="both"/>
        <w:rPr>
          <w:bCs/>
          <w:i/>
          <w:sz w:val="28"/>
          <w:szCs w:val="28"/>
        </w:rPr>
      </w:pPr>
      <w:r>
        <w:rPr>
          <w:bCs/>
          <w:i/>
          <w:sz w:val="28"/>
          <w:szCs w:val="28"/>
        </w:rPr>
        <w:t xml:space="preserve">а) </w:t>
      </w:r>
      <w:r w:rsidRPr="009E2619">
        <w:rPr>
          <w:bCs/>
          <w:i/>
          <w:sz w:val="28"/>
          <w:szCs w:val="28"/>
        </w:rPr>
        <w:t>Перечень программного обеспечения</w:t>
      </w:r>
      <w:r>
        <w:rPr>
          <w:bCs/>
          <w:i/>
          <w:sz w:val="28"/>
          <w:szCs w:val="28"/>
        </w:rPr>
        <w:t>:</w:t>
      </w:r>
    </w:p>
    <w:p w:rsidR="00875948" w:rsidRPr="003D384D" w:rsidRDefault="00875948" w:rsidP="00875948">
      <w:pPr>
        <w:ind w:firstLine="708"/>
        <w:rPr>
          <w:bCs/>
          <w:sz w:val="28"/>
          <w:szCs w:val="28"/>
          <w:lang w:eastAsia="ru-RU"/>
        </w:rPr>
      </w:pPr>
      <w:r w:rsidRPr="003D384D">
        <w:rPr>
          <w:sz w:val="28"/>
          <w:szCs w:val="28"/>
        </w:rPr>
        <w:t xml:space="preserve">- </w:t>
      </w:r>
      <w:r w:rsidRPr="003D384D">
        <w:rPr>
          <w:bCs/>
          <w:sz w:val="28"/>
          <w:szCs w:val="28"/>
          <w:lang w:eastAsia="ru-RU"/>
        </w:rPr>
        <w:t xml:space="preserve">пакет программ </w:t>
      </w:r>
      <w:r w:rsidRPr="003D384D">
        <w:rPr>
          <w:bCs/>
          <w:sz w:val="28"/>
          <w:szCs w:val="28"/>
          <w:lang w:val="en-US" w:eastAsia="ru-RU"/>
        </w:rPr>
        <w:t>Microsoft</w:t>
      </w:r>
      <w:r w:rsidRPr="003D384D">
        <w:rPr>
          <w:bCs/>
          <w:sz w:val="28"/>
          <w:szCs w:val="28"/>
          <w:lang w:eastAsia="ru-RU"/>
        </w:rPr>
        <w:t xml:space="preserve"> </w:t>
      </w:r>
      <w:r w:rsidRPr="003D384D">
        <w:rPr>
          <w:bCs/>
          <w:sz w:val="28"/>
          <w:szCs w:val="28"/>
          <w:lang w:val="en-US" w:eastAsia="ru-RU"/>
        </w:rPr>
        <w:t>Office</w:t>
      </w:r>
      <w:r w:rsidRPr="003D384D">
        <w:rPr>
          <w:bCs/>
          <w:sz w:val="28"/>
          <w:szCs w:val="28"/>
          <w:lang w:eastAsia="ru-RU"/>
        </w:rPr>
        <w:t>;</w:t>
      </w:r>
    </w:p>
    <w:p w:rsidR="00875948" w:rsidRPr="003D384D" w:rsidRDefault="00875948" w:rsidP="00875948">
      <w:pPr>
        <w:ind w:firstLine="708"/>
        <w:rPr>
          <w:bCs/>
          <w:sz w:val="28"/>
          <w:szCs w:val="28"/>
          <w:lang w:eastAsia="ru-RU"/>
        </w:rPr>
      </w:pPr>
      <w:r w:rsidRPr="003D384D">
        <w:rPr>
          <w:bCs/>
          <w:sz w:val="28"/>
          <w:szCs w:val="28"/>
          <w:lang w:eastAsia="ru-RU"/>
        </w:rPr>
        <w:t>- 1С: Предприятие;</w:t>
      </w:r>
    </w:p>
    <w:p w:rsidR="00875948" w:rsidRPr="003D384D" w:rsidRDefault="00875948" w:rsidP="00875948">
      <w:pPr>
        <w:ind w:firstLine="708"/>
        <w:rPr>
          <w:bCs/>
          <w:sz w:val="28"/>
          <w:szCs w:val="28"/>
          <w:lang w:eastAsia="ru-RU"/>
        </w:rPr>
      </w:pPr>
      <w:r w:rsidRPr="003D384D">
        <w:rPr>
          <w:bCs/>
          <w:sz w:val="28"/>
          <w:szCs w:val="28"/>
          <w:lang w:eastAsia="ru-RU"/>
        </w:rPr>
        <w:t xml:space="preserve">- </w:t>
      </w:r>
      <w:proofErr w:type="spellStart"/>
      <w:r w:rsidRPr="003D384D">
        <w:rPr>
          <w:bCs/>
          <w:sz w:val="28"/>
          <w:szCs w:val="28"/>
          <w:lang w:eastAsia="ru-RU"/>
        </w:rPr>
        <w:t>Антиплагиат</w:t>
      </w:r>
      <w:proofErr w:type="spellEnd"/>
      <w:r w:rsidRPr="003D384D">
        <w:rPr>
          <w:bCs/>
          <w:sz w:val="28"/>
          <w:szCs w:val="28"/>
          <w:lang w:eastAsia="ru-RU"/>
        </w:rPr>
        <w:t>;</w:t>
      </w:r>
    </w:p>
    <w:p w:rsidR="00875948" w:rsidRPr="003D384D" w:rsidRDefault="00875948" w:rsidP="00875948">
      <w:pPr>
        <w:ind w:firstLine="708"/>
        <w:rPr>
          <w:bCs/>
          <w:sz w:val="28"/>
          <w:szCs w:val="28"/>
          <w:lang w:eastAsia="ru-RU"/>
        </w:rPr>
      </w:pPr>
      <w:r w:rsidRPr="003D384D">
        <w:rPr>
          <w:bCs/>
          <w:sz w:val="28"/>
          <w:szCs w:val="28"/>
          <w:lang w:eastAsia="ru-RU"/>
        </w:rPr>
        <w:t xml:space="preserve">- </w:t>
      </w:r>
      <w:r w:rsidRPr="003D384D">
        <w:rPr>
          <w:bCs/>
          <w:sz w:val="28"/>
          <w:szCs w:val="28"/>
          <w:lang w:val="en-US" w:eastAsia="ru-RU"/>
        </w:rPr>
        <w:t>ABBYY</w:t>
      </w:r>
      <w:r w:rsidRPr="003D384D">
        <w:rPr>
          <w:bCs/>
          <w:sz w:val="28"/>
          <w:szCs w:val="28"/>
          <w:lang w:eastAsia="ru-RU"/>
        </w:rPr>
        <w:t xml:space="preserve"> </w:t>
      </w:r>
      <w:proofErr w:type="spellStart"/>
      <w:r w:rsidRPr="003D384D">
        <w:rPr>
          <w:bCs/>
          <w:sz w:val="28"/>
          <w:szCs w:val="28"/>
          <w:lang w:val="en-US" w:eastAsia="ru-RU"/>
        </w:rPr>
        <w:t>FineReader</w:t>
      </w:r>
      <w:proofErr w:type="spellEnd"/>
      <w:r>
        <w:rPr>
          <w:bCs/>
          <w:sz w:val="28"/>
          <w:szCs w:val="28"/>
          <w:lang w:eastAsia="ru-RU"/>
        </w:rPr>
        <w:t>.</w:t>
      </w:r>
    </w:p>
    <w:p w:rsidR="00875948" w:rsidRPr="002C5615" w:rsidRDefault="00875948" w:rsidP="00875948">
      <w:pPr>
        <w:tabs>
          <w:tab w:val="right" w:leader="underscore" w:pos="9356"/>
        </w:tabs>
        <w:ind w:firstLine="709"/>
        <w:jc w:val="both"/>
        <w:rPr>
          <w:bCs/>
          <w:i/>
          <w:sz w:val="28"/>
          <w:szCs w:val="28"/>
        </w:rPr>
      </w:pPr>
    </w:p>
    <w:p w:rsidR="00875948" w:rsidRPr="00604DEE" w:rsidRDefault="00875948" w:rsidP="00875948">
      <w:pPr>
        <w:tabs>
          <w:tab w:val="right" w:leader="underscore" w:pos="9356"/>
        </w:tabs>
        <w:ind w:firstLine="709"/>
        <w:jc w:val="both"/>
        <w:rPr>
          <w:bCs/>
          <w:i/>
          <w:sz w:val="28"/>
          <w:szCs w:val="28"/>
        </w:rPr>
      </w:pPr>
      <w:r>
        <w:rPr>
          <w:bCs/>
          <w:i/>
          <w:sz w:val="28"/>
          <w:szCs w:val="28"/>
        </w:rPr>
        <w:t xml:space="preserve">б) </w:t>
      </w:r>
      <w:r w:rsidRPr="009E2619">
        <w:rPr>
          <w:bCs/>
          <w:i/>
          <w:sz w:val="28"/>
          <w:szCs w:val="28"/>
        </w:rPr>
        <w:t>Перечень информационных справочных систем</w:t>
      </w:r>
      <w:r>
        <w:rPr>
          <w:bCs/>
          <w:i/>
          <w:sz w:val="28"/>
          <w:szCs w:val="28"/>
        </w:rPr>
        <w:t>:</w:t>
      </w:r>
    </w:p>
    <w:p w:rsidR="00875948" w:rsidRPr="003D384D" w:rsidRDefault="00875948" w:rsidP="00875948">
      <w:pPr>
        <w:ind w:firstLine="708"/>
        <w:rPr>
          <w:bCs/>
          <w:sz w:val="28"/>
          <w:szCs w:val="28"/>
          <w:lang w:eastAsia="ru-RU"/>
        </w:rPr>
      </w:pPr>
      <w:r w:rsidRPr="003D384D">
        <w:rPr>
          <w:bCs/>
          <w:sz w:val="28"/>
          <w:szCs w:val="28"/>
          <w:lang w:eastAsia="ru-RU"/>
        </w:rPr>
        <w:lastRenderedPageBreak/>
        <w:t xml:space="preserve">- </w:t>
      </w:r>
      <w:hyperlink r:id="rId9" w:history="1">
        <w:r w:rsidRPr="003D384D">
          <w:rPr>
            <w:rStyle w:val="a5"/>
            <w:bCs/>
            <w:sz w:val="28"/>
            <w:szCs w:val="28"/>
            <w:lang w:eastAsia="ru-RU"/>
          </w:rPr>
          <w:t>www.consultant.ru</w:t>
        </w:r>
      </w:hyperlink>
      <w:r w:rsidRPr="003D384D">
        <w:rPr>
          <w:bCs/>
          <w:sz w:val="28"/>
          <w:szCs w:val="28"/>
          <w:lang w:eastAsia="ru-RU"/>
        </w:rPr>
        <w:t xml:space="preserve"> – справочная правовая система «</w:t>
      </w:r>
      <w:proofErr w:type="spellStart"/>
      <w:r w:rsidRPr="003D384D">
        <w:rPr>
          <w:bCs/>
          <w:sz w:val="28"/>
          <w:szCs w:val="28"/>
          <w:lang w:eastAsia="ru-RU"/>
        </w:rPr>
        <w:t>КонсультантПлюс</w:t>
      </w:r>
      <w:proofErr w:type="spellEnd"/>
      <w:r w:rsidRPr="003D384D">
        <w:rPr>
          <w:bCs/>
          <w:sz w:val="28"/>
          <w:szCs w:val="28"/>
          <w:lang w:eastAsia="ru-RU"/>
        </w:rPr>
        <w:t>»;</w:t>
      </w:r>
    </w:p>
    <w:p w:rsidR="00875948" w:rsidRPr="003D384D" w:rsidRDefault="00875948" w:rsidP="00875948">
      <w:pPr>
        <w:ind w:firstLine="708"/>
        <w:rPr>
          <w:bCs/>
          <w:sz w:val="28"/>
          <w:szCs w:val="28"/>
          <w:lang w:eastAsia="ru-RU"/>
        </w:rPr>
      </w:pPr>
      <w:r w:rsidRPr="003D384D">
        <w:rPr>
          <w:bCs/>
          <w:sz w:val="28"/>
          <w:szCs w:val="28"/>
          <w:lang w:eastAsia="ru-RU"/>
        </w:rPr>
        <w:t xml:space="preserve">- </w:t>
      </w:r>
      <w:hyperlink r:id="rId10" w:history="1">
        <w:r w:rsidRPr="003D384D">
          <w:rPr>
            <w:rStyle w:val="a5"/>
            <w:bCs/>
            <w:sz w:val="28"/>
            <w:szCs w:val="28"/>
            <w:lang w:eastAsia="ru-RU"/>
          </w:rPr>
          <w:t>www.garant.ru</w:t>
        </w:r>
      </w:hyperlink>
      <w:r w:rsidRPr="003D384D">
        <w:rPr>
          <w:bCs/>
          <w:sz w:val="28"/>
          <w:szCs w:val="28"/>
          <w:lang w:eastAsia="ru-RU"/>
        </w:rPr>
        <w:t xml:space="preserve"> – Информацио</w:t>
      </w:r>
      <w:r>
        <w:rPr>
          <w:bCs/>
          <w:sz w:val="28"/>
          <w:szCs w:val="28"/>
          <w:lang w:eastAsia="ru-RU"/>
        </w:rPr>
        <w:t>нно-правовой портал «ГАРАНТ</w:t>
      </w:r>
      <w:proofErr w:type="gramStart"/>
      <w:r>
        <w:rPr>
          <w:bCs/>
          <w:sz w:val="28"/>
          <w:szCs w:val="28"/>
          <w:lang w:eastAsia="ru-RU"/>
        </w:rPr>
        <w:t>.Р</w:t>
      </w:r>
      <w:proofErr w:type="gramEnd"/>
      <w:r>
        <w:rPr>
          <w:bCs/>
          <w:sz w:val="28"/>
          <w:szCs w:val="28"/>
          <w:lang w:eastAsia="ru-RU"/>
        </w:rPr>
        <w:t>У».</w:t>
      </w:r>
    </w:p>
    <w:p w:rsidR="002028E1" w:rsidRDefault="002028E1" w:rsidP="009C6874">
      <w:pPr>
        <w:ind w:firstLine="708"/>
        <w:rPr>
          <w:bCs/>
          <w:i/>
          <w:sz w:val="28"/>
          <w:szCs w:val="28"/>
          <w:lang w:eastAsia="ru-RU"/>
        </w:rPr>
      </w:pPr>
    </w:p>
    <w:p w:rsidR="00CB142D" w:rsidRPr="009C6874" w:rsidRDefault="00CB142D" w:rsidP="009C6874">
      <w:pPr>
        <w:ind w:firstLine="708"/>
        <w:rPr>
          <w:bCs/>
          <w:i/>
          <w:sz w:val="28"/>
          <w:szCs w:val="28"/>
          <w:lang w:eastAsia="ru-RU"/>
        </w:rPr>
      </w:pPr>
    </w:p>
    <w:p w:rsidR="007017F5" w:rsidRPr="009C6874" w:rsidRDefault="006830C4" w:rsidP="009C6874">
      <w:pPr>
        <w:tabs>
          <w:tab w:val="left" w:pos="1134"/>
          <w:tab w:val="left" w:pos="1276"/>
          <w:tab w:val="left" w:pos="1418"/>
          <w:tab w:val="right" w:leader="underscore" w:pos="9356"/>
        </w:tabs>
        <w:spacing w:before="40"/>
        <w:ind w:firstLine="709"/>
        <w:jc w:val="both"/>
        <w:rPr>
          <w:b/>
          <w:sz w:val="28"/>
          <w:szCs w:val="28"/>
        </w:rPr>
      </w:pPr>
      <w:r w:rsidRPr="009C6874">
        <w:rPr>
          <w:b/>
          <w:sz w:val="28"/>
          <w:szCs w:val="28"/>
        </w:rPr>
        <w:t xml:space="preserve">13. </w:t>
      </w:r>
      <w:r w:rsidR="007017F5" w:rsidRPr="009C6874">
        <w:rPr>
          <w:b/>
          <w:bCs/>
          <w:sz w:val="28"/>
          <w:szCs w:val="28"/>
        </w:rPr>
        <w:t>Материально-т</w:t>
      </w:r>
      <w:r w:rsidRPr="009C6874">
        <w:rPr>
          <w:b/>
          <w:bCs/>
          <w:sz w:val="28"/>
          <w:szCs w:val="28"/>
        </w:rPr>
        <w:t xml:space="preserve">ехническое обеспечение </w:t>
      </w:r>
      <w:r w:rsidR="00300B67" w:rsidRPr="009C6874">
        <w:rPr>
          <w:b/>
          <w:bCs/>
          <w:sz w:val="28"/>
          <w:szCs w:val="28"/>
        </w:rPr>
        <w:t>производственной (педагогической)</w:t>
      </w:r>
      <w:r w:rsidRPr="009C6874">
        <w:rPr>
          <w:b/>
          <w:bCs/>
          <w:sz w:val="28"/>
          <w:szCs w:val="28"/>
        </w:rPr>
        <w:t xml:space="preserve"> </w:t>
      </w:r>
      <w:r w:rsidR="007017F5" w:rsidRPr="009C6874">
        <w:rPr>
          <w:b/>
          <w:bCs/>
          <w:sz w:val="28"/>
          <w:szCs w:val="28"/>
        </w:rPr>
        <w:t>практики</w:t>
      </w:r>
      <w:r w:rsidR="007017F5" w:rsidRPr="009C6874">
        <w:rPr>
          <w:b/>
          <w:sz w:val="28"/>
          <w:szCs w:val="28"/>
        </w:rPr>
        <w:t xml:space="preserve"> </w:t>
      </w:r>
    </w:p>
    <w:p w:rsidR="009C6874" w:rsidRPr="009C6874" w:rsidRDefault="009C6874" w:rsidP="009C6874">
      <w:pPr>
        <w:tabs>
          <w:tab w:val="left" w:pos="1134"/>
        </w:tabs>
        <w:ind w:firstLine="540"/>
        <w:jc w:val="both"/>
        <w:rPr>
          <w:b/>
          <w:sz w:val="28"/>
          <w:szCs w:val="28"/>
        </w:rPr>
      </w:pPr>
      <w:r w:rsidRPr="009C6874">
        <w:rPr>
          <w:sz w:val="28"/>
          <w:szCs w:val="28"/>
        </w:rPr>
        <w:t xml:space="preserve">Необходим доступ к персональному компьютеру со стандартным набором программного обеспечения и сети </w:t>
      </w:r>
      <w:proofErr w:type="spellStart"/>
      <w:r w:rsidRPr="009C6874">
        <w:rPr>
          <w:sz w:val="28"/>
          <w:szCs w:val="28"/>
        </w:rPr>
        <w:t>Internet</w:t>
      </w:r>
      <w:proofErr w:type="spellEnd"/>
      <w:r w:rsidRPr="009C6874">
        <w:rPr>
          <w:sz w:val="28"/>
          <w:szCs w:val="28"/>
        </w:rPr>
        <w:t>, копировальному аппарату, принтеру, а также к справочной и научной литературе, к периодическим изданиям в соответствии с направлением подготовки. Доступ к указанному материально-техническому обеспечению практики может быть предоставлен как на базе принимающей организации (базе практики), так и в читальном зале библиотеки НГПУ им. К. Минина</w:t>
      </w:r>
      <w:r w:rsidRPr="009C6874">
        <w:rPr>
          <w:sz w:val="28"/>
          <w:szCs w:val="28"/>
          <w:shd w:val="clear" w:color="auto" w:fill="FEFEFE"/>
        </w:rPr>
        <w:t xml:space="preserve">. </w:t>
      </w:r>
    </w:p>
    <w:p w:rsidR="00DD1052" w:rsidRDefault="007017F5" w:rsidP="00941A8E">
      <w:pPr>
        <w:jc w:val="center"/>
      </w:pPr>
      <w:r>
        <w:rPr>
          <w:b/>
          <w:sz w:val="28"/>
          <w:szCs w:val="28"/>
        </w:rPr>
        <w:br w:type="page"/>
      </w:r>
      <w:r w:rsidR="00941A8E">
        <w:rPr>
          <w:b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119495" cy="8651189"/>
            <wp:effectExtent l="0" t="0" r="0" b="0"/>
            <wp:docPr id="3" name="Рисунок 3" descr="E:\ОПОП УБ\ЭО-19-1\РП практик ЭО-19\00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ОПОП УБ\ЭО-19-1\РП практик ЭО-19\001.BMP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9495" cy="86511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DD1052" w:rsidSect="008C05EB">
      <w:pgSz w:w="11906" w:h="16838"/>
      <w:pgMar w:top="1134" w:right="851" w:bottom="1134" w:left="1418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2"/>
    <w:multiLevelType w:val="singleLevel"/>
    <w:tmpl w:val="00000002"/>
    <w:name w:val="WW8Num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1">
    <w:nsid w:val="011401A3"/>
    <w:multiLevelType w:val="hybridMultilevel"/>
    <w:tmpl w:val="EC82EB6E"/>
    <w:lvl w:ilvl="0" w:tplc="5DFABD3C">
      <w:start w:val="1"/>
      <w:numFmt w:val="bullet"/>
      <w:lvlText w:val=""/>
      <w:lvlJc w:val="left"/>
      <w:pPr>
        <w:ind w:left="1636" w:hanging="360"/>
      </w:pPr>
      <w:rPr>
        <w:rFonts w:ascii="Symbol" w:hAnsi="Symbol" w:cs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">
    <w:nsid w:val="072D75ED"/>
    <w:multiLevelType w:val="multilevel"/>
    <w:tmpl w:val="07521F4E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3">
    <w:nsid w:val="2B9A7B8F"/>
    <w:multiLevelType w:val="hybridMultilevel"/>
    <w:tmpl w:val="EF30C03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2BB874F7"/>
    <w:multiLevelType w:val="hybridMultilevel"/>
    <w:tmpl w:val="F0DCB93E"/>
    <w:lvl w:ilvl="0" w:tplc="2C145D72">
      <w:start w:val="1"/>
      <w:numFmt w:val="bullet"/>
      <w:lvlText w:val=""/>
      <w:lvlJc w:val="left"/>
      <w:pPr>
        <w:ind w:left="12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5">
    <w:nsid w:val="31C33183"/>
    <w:multiLevelType w:val="hybridMultilevel"/>
    <w:tmpl w:val="1C4A9A4C"/>
    <w:lvl w:ilvl="0" w:tplc="65E6C722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6">
    <w:nsid w:val="42AF62F0"/>
    <w:multiLevelType w:val="hybridMultilevel"/>
    <w:tmpl w:val="D43453EC"/>
    <w:lvl w:ilvl="0" w:tplc="5DFABD3C">
      <w:start w:val="1"/>
      <w:numFmt w:val="bullet"/>
      <w:lvlText w:val=""/>
      <w:lvlJc w:val="left"/>
      <w:pPr>
        <w:ind w:left="1429" w:hanging="360"/>
      </w:pPr>
      <w:rPr>
        <w:rFonts w:ascii="Symbol" w:hAnsi="Symbol" w:cs="Symbol" w:hint="default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7">
    <w:nsid w:val="48842F70"/>
    <w:multiLevelType w:val="hybridMultilevel"/>
    <w:tmpl w:val="4E2417DA"/>
    <w:lvl w:ilvl="0" w:tplc="2C145D72">
      <w:start w:val="1"/>
      <w:numFmt w:val="bullet"/>
      <w:lvlText w:val=""/>
      <w:lvlJc w:val="left"/>
      <w:pPr>
        <w:ind w:left="150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2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9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5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60" w:hanging="360"/>
      </w:pPr>
      <w:rPr>
        <w:rFonts w:ascii="Wingdings" w:hAnsi="Wingdings" w:hint="default"/>
      </w:rPr>
    </w:lvl>
  </w:abstractNum>
  <w:abstractNum w:abstractNumId="8">
    <w:nsid w:val="4C383976"/>
    <w:multiLevelType w:val="hybridMultilevel"/>
    <w:tmpl w:val="FAFC1BA6"/>
    <w:lvl w:ilvl="0" w:tplc="2C145D72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9">
    <w:nsid w:val="4D9E702C"/>
    <w:multiLevelType w:val="hybridMultilevel"/>
    <w:tmpl w:val="65A49B2A"/>
    <w:lvl w:ilvl="0" w:tplc="BB22925C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800" w:hanging="360"/>
      </w:pPr>
    </w:lvl>
    <w:lvl w:ilvl="2" w:tplc="0419001B">
      <w:start w:val="1"/>
      <w:numFmt w:val="lowerRoman"/>
      <w:lvlText w:val="%3."/>
      <w:lvlJc w:val="right"/>
      <w:pPr>
        <w:ind w:left="2520" w:hanging="180"/>
      </w:pPr>
    </w:lvl>
    <w:lvl w:ilvl="3" w:tplc="0419000F">
      <w:start w:val="1"/>
      <w:numFmt w:val="decimal"/>
      <w:lvlText w:val="%4."/>
      <w:lvlJc w:val="left"/>
      <w:pPr>
        <w:ind w:left="3240" w:hanging="360"/>
      </w:pPr>
    </w:lvl>
    <w:lvl w:ilvl="4" w:tplc="04190019">
      <w:start w:val="1"/>
      <w:numFmt w:val="lowerLetter"/>
      <w:lvlText w:val="%5."/>
      <w:lvlJc w:val="left"/>
      <w:pPr>
        <w:ind w:left="3960" w:hanging="360"/>
      </w:pPr>
    </w:lvl>
    <w:lvl w:ilvl="5" w:tplc="0419001B">
      <w:start w:val="1"/>
      <w:numFmt w:val="lowerRoman"/>
      <w:lvlText w:val="%6."/>
      <w:lvlJc w:val="right"/>
      <w:pPr>
        <w:ind w:left="4680" w:hanging="180"/>
      </w:pPr>
    </w:lvl>
    <w:lvl w:ilvl="6" w:tplc="0419000F">
      <w:start w:val="1"/>
      <w:numFmt w:val="decimal"/>
      <w:lvlText w:val="%7."/>
      <w:lvlJc w:val="left"/>
      <w:pPr>
        <w:ind w:left="5400" w:hanging="360"/>
      </w:pPr>
    </w:lvl>
    <w:lvl w:ilvl="7" w:tplc="04190019">
      <w:start w:val="1"/>
      <w:numFmt w:val="lowerLetter"/>
      <w:lvlText w:val="%8."/>
      <w:lvlJc w:val="left"/>
      <w:pPr>
        <w:ind w:left="6120" w:hanging="360"/>
      </w:pPr>
    </w:lvl>
    <w:lvl w:ilvl="8" w:tplc="0419001B">
      <w:start w:val="1"/>
      <w:numFmt w:val="lowerRoman"/>
      <w:lvlText w:val="%9."/>
      <w:lvlJc w:val="right"/>
      <w:pPr>
        <w:ind w:left="6840" w:hanging="180"/>
      </w:pPr>
    </w:lvl>
  </w:abstractNum>
  <w:abstractNum w:abstractNumId="10">
    <w:nsid w:val="4E9B5B5E"/>
    <w:multiLevelType w:val="hybridMultilevel"/>
    <w:tmpl w:val="4B5C9C4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4F720756"/>
    <w:multiLevelType w:val="hybridMultilevel"/>
    <w:tmpl w:val="5CF0BD5A"/>
    <w:lvl w:ilvl="0" w:tplc="A54E2852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2">
    <w:nsid w:val="61111157"/>
    <w:multiLevelType w:val="hybridMultilevel"/>
    <w:tmpl w:val="DBD03D9E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3">
    <w:nsid w:val="62481FCE"/>
    <w:multiLevelType w:val="hybridMultilevel"/>
    <w:tmpl w:val="7D884AC4"/>
    <w:lvl w:ilvl="0" w:tplc="69960336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4">
    <w:nsid w:val="660F120E"/>
    <w:multiLevelType w:val="hybridMultilevel"/>
    <w:tmpl w:val="CBC6E26A"/>
    <w:lvl w:ilvl="0" w:tplc="42C4BF20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15">
    <w:nsid w:val="68264A90"/>
    <w:multiLevelType w:val="hybridMultilevel"/>
    <w:tmpl w:val="52A28396"/>
    <w:lvl w:ilvl="0" w:tplc="5DFABD3C">
      <w:start w:val="1"/>
      <w:numFmt w:val="bullet"/>
      <w:lvlText w:val=""/>
      <w:lvlJc w:val="left"/>
      <w:pPr>
        <w:ind w:left="1429" w:hanging="360"/>
      </w:pPr>
      <w:rPr>
        <w:rFonts w:ascii="Symbol" w:hAnsi="Symbol" w:cs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6">
    <w:nsid w:val="71063420"/>
    <w:multiLevelType w:val="hybridMultilevel"/>
    <w:tmpl w:val="D842E6A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0"/>
  </w:num>
  <w:num w:numId="2">
    <w:abstractNumId w:val="5"/>
  </w:num>
  <w:num w:numId="3">
    <w:abstractNumId w:val="14"/>
  </w:num>
  <w:num w:numId="4">
    <w:abstractNumId w:val="13"/>
  </w:num>
  <w:num w:numId="5">
    <w:abstractNumId w:val="11"/>
  </w:num>
  <w:num w:numId="6">
    <w:abstractNumId w:val="6"/>
  </w:num>
  <w:num w:numId="7">
    <w:abstractNumId w:val="3"/>
  </w:num>
  <w:num w:numId="8">
    <w:abstractNumId w:val="1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9"/>
  </w:num>
  <w:num w:numId="10">
    <w:abstractNumId w:val="2"/>
    <w:lvlOverride w:ilvl="0">
      <w:startOverride w:val="1"/>
    </w:lvlOverride>
    <w:lvlOverride w:ilvl="1">
      <w:startOverride w:val="6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>
    <w:abstractNumId w:val="15"/>
  </w:num>
  <w:num w:numId="12">
    <w:abstractNumId w:val="1"/>
  </w:num>
  <w:num w:numId="13">
    <w:abstractNumId w:val="7"/>
  </w:num>
  <w:num w:numId="14">
    <w:abstractNumId w:val="8"/>
  </w:num>
  <w:num w:numId="15">
    <w:abstractNumId w:val="4"/>
  </w:num>
  <w:num w:numId="16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">
    <w:abstractNumId w:val="12"/>
  </w:num>
  <w:num w:numId="18">
    <w:abstractNumId w:val="0"/>
    <w:lvlOverride w:ilvl="0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isplayBackgroundShape/>
  <w:proofState w:spelling="clean" w:grammar="clean"/>
  <w:defaultTabStop w:val="708"/>
  <w:characterSpacingControl w:val="doNotCompress"/>
  <w:compat>
    <w:compatSetting w:name="compatibilityMode" w:uri="http://schemas.microsoft.com/office/word" w:val="12"/>
  </w:compat>
  <w:rsids>
    <w:rsidRoot w:val="007017F5"/>
    <w:rsid w:val="00006BEF"/>
    <w:rsid w:val="00010E29"/>
    <w:rsid w:val="0001699B"/>
    <w:rsid w:val="000366D2"/>
    <w:rsid w:val="00075416"/>
    <w:rsid w:val="0008131F"/>
    <w:rsid w:val="00090D69"/>
    <w:rsid w:val="0009437D"/>
    <w:rsid w:val="00094486"/>
    <w:rsid w:val="000A7AB5"/>
    <w:rsid w:val="000E7DAA"/>
    <w:rsid w:val="000F1FDA"/>
    <w:rsid w:val="001122E9"/>
    <w:rsid w:val="00123E3C"/>
    <w:rsid w:val="00125DE5"/>
    <w:rsid w:val="00132104"/>
    <w:rsid w:val="00152C38"/>
    <w:rsid w:val="00157E7E"/>
    <w:rsid w:val="00160E18"/>
    <w:rsid w:val="001767EA"/>
    <w:rsid w:val="001964E6"/>
    <w:rsid w:val="001A08A8"/>
    <w:rsid w:val="002028E1"/>
    <w:rsid w:val="0021632A"/>
    <w:rsid w:val="002228E5"/>
    <w:rsid w:val="00240EDD"/>
    <w:rsid w:val="00241ADC"/>
    <w:rsid w:val="002505CD"/>
    <w:rsid w:val="00264709"/>
    <w:rsid w:val="002751C0"/>
    <w:rsid w:val="002766DB"/>
    <w:rsid w:val="00284A2B"/>
    <w:rsid w:val="002B522A"/>
    <w:rsid w:val="002C3303"/>
    <w:rsid w:val="002C5615"/>
    <w:rsid w:val="00300B67"/>
    <w:rsid w:val="003042B7"/>
    <w:rsid w:val="00320767"/>
    <w:rsid w:val="003279EA"/>
    <w:rsid w:val="00350D2D"/>
    <w:rsid w:val="00351BE4"/>
    <w:rsid w:val="0036100B"/>
    <w:rsid w:val="00365F88"/>
    <w:rsid w:val="003671BF"/>
    <w:rsid w:val="0037501F"/>
    <w:rsid w:val="003750FA"/>
    <w:rsid w:val="003A20C0"/>
    <w:rsid w:val="003A4CCE"/>
    <w:rsid w:val="003B138B"/>
    <w:rsid w:val="003C3E35"/>
    <w:rsid w:val="003C43E6"/>
    <w:rsid w:val="003C6DA2"/>
    <w:rsid w:val="003D052A"/>
    <w:rsid w:val="003D5579"/>
    <w:rsid w:val="003F31FB"/>
    <w:rsid w:val="004247E7"/>
    <w:rsid w:val="00440170"/>
    <w:rsid w:val="00440919"/>
    <w:rsid w:val="004D0157"/>
    <w:rsid w:val="00500604"/>
    <w:rsid w:val="0052783A"/>
    <w:rsid w:val="005442BE"/>
    <w:rsid w:val="005528FA"/>
    <w:rsid w:val="0058412D"/>
    <w:rsid w:val="00590BA9"/>
    <w:rsid w:val="005B48FD"/>
    <w:rsid w:val="005C4039"/>
    <w:rsid w:val="005C7DAF"/>
    <w:rsid w:val="005D5F4C"/>
    <w:rsid w:val="005F42D2"/>
    <w:rsid w:val="005F751C"/>
    <w:rsid w:val="00602729"/>
    <w:rsid w:val="00604DEE"/>
    <w:rsid w:val="00605BC5"/>
    <w:rsid w:val="00643F19"/>
    <w:rsid w:val="00651AA8"/>
    <w:rsid w:val="006830C4"/>
    <w:rsid w:val="006844D2"/>
    <w:rsid w:val="006C095B"/>
    <w:rsid w:val="006D26A6"/>
    <w:rsid w:val="007017F5"/>
    <w:rsid w:val="00722F06"/>
    <w:rsid w:val="00730605"/>
    <w:rsid w:val="00741D43"/>
    <w:rsid w:val="0074346C"/>
    <w:rsid w:val="0074374C"/>
    <w:rsid w:val="00750009"/>
    <w:rsid w:val="0076061F"/>
    <w:rsid w:val="00765910"/>
    <w:rsid w:val="0078298B"/>
    <w:rsid w:val="00790E50"/>
    <w:rsid w:val="00792771"/>
    <w:rsid w:val="007B0D9C"/>
    <w:rsid w:val="007F66AC"/>
    <w:rsid w:val="00833E30"/>
    <w:rsid w:val="00847E5C"/>
    <w:rsid w:val="00873EF4"/>
    <w:rsid w:val="00875948"/>
    <w:rsid w:val="008978AC"/>
    <w:rsid w:val="008B55EE"/>
    <w:rsid w:val="008C05EB"/>
    <w:rsid w:val="008D2465"/>
    <w:rsid w:val="008E7FF2"/>
    <w:rsid w:val="0092260B"/>
    <w:rsid w:val="009242E8"/>
    <w:rsid w:val="0092441A"/>
    <w:rsid w:val="00930A22"/>
    <w:rsid w:val="00941A8E"/>
    <w:rsid w:val="009631FD"/>
    <w:rsid w:val="009A160C"/>
    <w:rsid w:val="009B28FB"/>
    <w:rsid w:val="009B2A87"/>
    <w:rsid w:val="009C6874"/>
    <w:rsid w:val="009D595E"/>
    <w:rsid w:val="009E2619"/>
    <w:rsid w:val="009E62D4"/>
    <w:rsid w:val="00A1159D"/>
    <w:rsid w:val="00A63C06"/>
    <w:rsid w:val="00A8370F"/>
    <w:rsid w:val="00A9017C"/>
    <w:rsid w:val="00AB3E87"/>
    <w:rsid w:val="00AC0D54"/>
    <w:rsid w:val="00AC1BC3"/>
    <w:rsid w:val="00AC74BB"/>
    <w:rsid w:val="00AF6B71"/>
    <w:rsid w:val="00B365DA"/>
    <w:rsid w:val="00B42E58"/>
    <w:rsid w:val="00B44D5D"/>
    <w:rsid w:val="00B53738"/>
    <w:rsid w:val="00B551CF"/>
    <w:rsid w:val="00B6487D"/>
    <w:rsid w:val="00B708D7"/>
    <w:rsid w:val="00B92CD8"/>
    <w:rsid w:val="00B9600B"/>
    <w:rsid w:val="00BA1124"/>
    <w:rsid w:val="00BA2163"/>
    <w:rsid w:val="00BA4363"/>
    <w:rsid w:val="00C024FD"/>
    <w:rsid w:val="00C02B09"/>
    <w:rsid w:val="00C40F56"/>
    <w:rsid w:val="00C65F0E"/>
    <w:rsid w:val="00CA2CD9"/>
    <w:rsid w:val="00CB142D"/>
    <w:rsid w:val="00CC6075"/>
    <w:rsid w:val="00CD5261"/>
    <w:rsid w:val="00CE39B7"/>
    <w:rsid w:val="00CE53F9"/>
    <w:rsid w:val="00CF75F8"/>
    <w:rsid w:val="00D076C7"/>
    <w:rsid w:val="00D13A88"/>
    <w:rsid w:val="00D268C2"/>
    <w:rsid w:val="00D53214"/>
    <w:rsid w:val="00D734D2"/>
    <w:rsid w:val="00D81602"/>
    <w:rsid w:val="00DA5F0B"/>
    <w:rsid w:val="00DB046F"/>
    <w:rsid w:val="00DC5258"/>
    <w:rsid w:val="00DD1052"/>
    <w:rsid w:val="00DD292C"/>
    <w:rsid w:val="00DE7E21"/>
    <w:rsid w:val="00E43CC0"/>
    <w:rsid w:val="00E458E5"/>
    <w:rsid w:val="00E562F2"/>
    <w:rsid w:val="00E96A4B"/>
    <w:rsid w:val="00EC42A2"/>
    <w:rsid w:val="00EE0180"/>
    <w:rsid w:val="00EF3283"/>
    <w:rsid w:val="00EF3676"/>
    <w:rsid w:val="00F5385D"/>
    <w:rsid w:val="00F63EA1"/>
    <w:rsid w:val="00F87E0D"/>
    <w:rsid w:val="00FA180F"/>
    <w:rsid w:val="00FA44C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017F5"/>
    <w:pPr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styleId="1">
    <w:name w:val="heading 1"/>
    <w:basedOn w:val="a"/>
    <w:next w:val="a"/>
    <w:link w:val="10"/>
    <w:uiPriority w:val="9"/>
    <w:qFormat/>
    <w:rsid w:val="001767EA"/>
    <w:pPr>
      <w:keepNext/>
      <w:keepLines/>
      <w:suppressAutoHyphens w:val="0"/>
      <w:spacing w:line="259" w:lineRule="auto"/>
      <w:jc w:val="center"/>
      <w:outlineLvl w:val="0"/>
    </w:pPr>
    <w:rPr>
      <w:rFonts w:eastAsiaTheme="majorEastAsia" w:cstheme="majorBidi"/>
      <w:b/>
      <w:bCs/>
      <w:sz w:val="28"/>
      <w:szCs w:val="2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21">
    <w:name w:val="Основной текст 21"/>
    <w:basedOn w:val="a"/>
    <w:rsid w:val="007017F5"/>
    <w:pPr>
      <w:spacing w:after="120" w:line="480" w:lineRule="auto"/>
    </w:pPr>
  </w:style>
  <w:style w:type="paragraph" w:customStyle="1" w:styleId="Default">
    <w:name w:val="Default"/>
    <w:rsid w:val="007017F5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styleId="a3">
    <w:name w:val="List Paragraph"/>
    <w:basedOn w:val="a"/>
    <w:link w:val="a4"/>
    <w:uiPriority w:val="34"/>
    <w:qFormat/>
    <w:rsid w:val="002751C0"/>
    <w:pPr>
      <w:ind w:left="720"/>
      <w:contextualSpacing/>
    </w:pPr>
  </w:style>
  <w:style w:type="character" w:styleId="a5">
    <w:name w:val="Hyperlink"/>
    <w:basedOn w:val="a0"/>
    <w:uiPriority w:val="99"/>
    <w:unhideWhenUsed/>
    <w:rsid w:val="00CD5261"/>
    <w:rPr>
      <w:color w:val="0000FF" w:themeColor="hyperlink"/>
      <w:u w:val="single"/>
    </w:rPr>
  </w:style>
  <w:style w:type="paragraph" w:styleId="a6">
    <w:name w:val="Balloon Text"/>
    <w:basedOn w:val="a"/>
    <w:link w:val="a7"/>
    <w:uiPriority w:val="99"/>
    <w:semiHidden/>
    <w:unhideWhenUsed/>
    <w:rsid w:val="00604DEE"/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604DEE"/>
    <w:rPr>
      <w:rFonts w:ascii="Tahoma" w:eastAsia="Times New Roman" w:hAnsi="Tahoma" w:cs="Tahoma"/>
      <w:sz w:val="16"/>
      <w:szCs w:val="16"/>
      <w:lang w:eastAsia="ar-SA"/>
    </w:rPr>
  </w:style>
  <w:style w:type="character" w:customStyle="1" w:styleId="a4">
    <w:name w:val="Абзац списка Знак"/>
    <w:basedOn w:val="a0"/>
    <w:link w:val="a3"/>
    <w:uiPriority w:val="34"/>
    <w:rsid w:val="00300B67"/>
    <w:rPr>
      <w:rFonts w:ascii="Times New Roman" w:eastAsia="Times New Roman" w:hAnsi="Times New Roman" w:cs="Times New Roman"/>
      <w:sz w:val="24"/>
      <w:szCs w:val="24"/>
      <w:lang w:eastAsia="ar-SA"/>
    </w:rPr>
  </w:style>
  <w:style w:type="table" w:styleId="a8">
    <w:name w:val="Table Grid"/>
    <w:basedOn w:val="a1"/>
    <w:uiPriority w:val="39"/>
    <w:rsid w:val="007F66AC"/>
    <w:pPr>
      <w:spacing w:after="0" w:line="240" w:lineRule="auto"/>
    </w:pPr>
    <w:rPr>
      <w:rFonts w:eastAsiaTheme="minorEastAsia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9">
    <w:name w:val="Body Text"/>
    <w:basedOn w:val="a"/>
    <w:link w:val="aa"/>
    <w:uiPriority w:val="1"/>
    <w:qFormat/>
    <w:rsid w:val="007F66AC"/>
    <w:pPr>
      <w:widowControl w:val="0"/>
      <w:suppressAutoHyphens w:val="0"/>
      <w:autoSpaceDE w:val="0"/>
      <w:autoSpaceDN w:val="0"/>
    </w:pPr>
    <w:rPr>
      <w:lang w:val="en-US" w:eastAsia="en-US"/>
    </w:rPr>
  </w:style>
  <w:style w:type="character" w:customStyle="1" w:styleId="aa">
    <w:name w:val="Основной текст Знак"/>
    <w:basedOn w:val="a0"/>
    <w:link w:val="a9"/>
    <w:uiPriority w:val="1"/>
    <w:rsid w:val="007F66AC"/>
    <w:rPr>
      <w:rFonts w:ascii="Times New Roman" w:eastAsia="Times New Roman" w:hAnsi="Times New Roman" w:cs="Times New Roman"/>
      <w:sz w:val="24"/>
      <w:szCs w:val="24"/>
      <w:lang w:val="en-US"/>
    </w:rPr>
  </w:style>
  <w:style w:type="paragraph" w:styleId="3">
    <w:name w:val="Body Text 3"/>
    <w:basedOn w:val="a"/>
    <w:link w:val="30"/>
    <w:uiPriority w:val="99"/>
    <w:semiHidden/>
    <w:unhideWhenUsed/>
    <w:rsid w:val="001767EA"/>
    <w:pPr>
      <w:spacing w:after="120"/>
    </w:pPr>
    <w:rPr>
      <w:sz w:val="16"/>
      <w:szCs w:val="16"/>
    </w:rPr>
  </w:style>
  <w:style w:type="character" w:customStyle="1" w:styleId="30">
    <w:name w:val="Основной текст 3 Знак"/>
    <w:basedOn w:val="a0"/>
    <w:link w:val="3"/>
    <w:uiPriority w:val="99"/>
    <w:semiHidden/>
    <w:rsid w:val="001767EA"/>
    <w:rPr>
      <w:rFonts w:ascii="Times New Roman" w:eastAsia="Times New Roman" w:hAnsi="Times New Roman" w:cs="Times New Roman"/>
      <w:sz w:val="16"/>
      <w:szCs w:val="16"/>
      <w:lang w:eastAsia="ar-SA"/>
    </w:rPr>
  </w:style>
  <w:style w:type="character" w:customStyle="1" w:styleId="10">
    <w:name w:val="Заголовок 1 Знак"/>
    <w:basedOn w:val="a0"/>
    <w:link w:val="1"/>
    <w:uiPriority w:val="9"/>
    <w:rsid w:val="001767EA"/>
    <w:rPr>
      <w:rFonts w:ascii="Times New Roman" w:eastAsiaTheme="majorEastAsia" w:hAnsi="Times New Roman" w:cstheme="majorBidi"/>
      <w:b/>
      <w:bCs/>
      <w:sz w:val="28"/>
      <w:szCs w:val="28"/>
      <w:lang w:eastAsia="ru-RU"/>
    </w:rPr>
  </w:style>
  <w:style w:type="paragraph" w:customStyle="1" w:styleId="2">
    <w:name w:val="Абзац списка2"/>
    <w:basedOn w:val="a"/>
    <w:uiPriority w:val="99"/>
    <w:qFormat/>
    <w:rsid w:val="001767EA"/>
    <w:pPr>
      <w:suppressAutoHyphens w:val="0"/>
      <w:spacing w:after="200" w:line="276" w:lineRule="auto"/>
      <w:ind w:left="720"/>
    </w:pPr>
    <w:rPr>
      <w:rFonts w:ascii="Calibri" w:hAnsi="Calibri" w:cs="Calibri"/>
      <w:sz w:val="22"/>
      <w:szCs w:val="22"/>
      <w:lang w:eastAsia="en-US"/>
    </w:rPr>
  </w:style>
  <w:style w:type="character" w:customStyle="1" w:styleId="apple-converted-space">
    <w:name w:val="apple-converted-space"/>
    <w:basedOn w:val="a0"/>
    <w:rsid w:val="001767EA"/>
  </w:style>
  <w:style w:type="paragraph" w:styleId="ab">
    <w:name w:val="Normal (Web)"/>
    <w:basedOn w:val="a"/>
    <w:uiPriority w:val="99"/>
    <w:unhideWhenUsed/>
    <w:rsid w:val="00B9600B"/>
    <w:pPr>
      <w:suppressAutoHyphens w:val="0"/>
      <w:spacing w:before="100" w:beforeAutospacing="1" w:after="100" w:afterAutospacing="1"/>
    </w:pPr>
    <w:rPr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017F5"/>
    <w:pPr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styleId="1">
    <w:name w:val="heading 1"/>
    <w:basedOn w:val="a"/>
    <w:next w:val="a"/>
    <w:link w:val="10"/>
    <w:uiPriority w:val="9"/>
    <w:qFormat/>
    <w:rsid w:val="001767EA"/>
    <w:pPr>
      <w:keepNext/>
      <w:keepLines/>
      <w:suppressAutoHyphens w:val="0"/>
      <w:spacing w:line="259" w:lineRule="auto"/>
      <w:jc w:val="center"/>
      <w:outlineLvl w:val="0"/>
    </w:pPr>
    <w:rPr>
      <w:rFonts w:eastAsiaTheme="majorEastAsia" w:cstheme="majorBidi"/>
      <w:b/>
      <w:bCs/>
      <w:sz w:val="28"/>
      <w:szCs w:val="2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21">
    <w:name w:val="Основной текст 21"/>
    <w:basedOn w:val="a"/>
    <w:rsid w:val="007017F5"/>
    <w:pPr>
      <w:spacing w:after="120" w:line="480" w:lineRule="auto"/>
    </w:pPr>
  </w:style>
  <w:style w:type="paragraph" w:customStyle="1" w:styleId="Default">
    <w:name w:val="Default"/>
    <w:rsid w:val="007017F5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styleId="a3">
    <w:name w:val="List Paragraph"/>
    <w:basedOn w:val="a"/>
    <w:link w:val="a4"/>
    <w:uiPriority w:val="34"/>
    <w:qFormat/>
    <w:rsid w:val="002751C0"/>
    <w:pPr>
      <w:ind w:left="720"/>
      <w:contextualSpacing/>
    </w:pPr>
  </w:style>
  <w:style w:type="character" w:styleId="a5">
    <w:name w:val="Hyperlink"/>
    <w:basedOn w:val="a0"/>
    <w:uiPriority w:val="99"/>
    <w:unhideWhenUsed/>
    <w:rsid w:val="00CD5261"/>
    <w:rPr>
      <w:color w:val="0000FF" w:themeColor="hyperlink"/>
      <w:u w:val="single"/>
    </w:rPr>
  </w:style>
  <w:style w:type="paragraph" w:styleId="a6">
    <w:name w:val="Balloon Text"/>
    <w:basedOn w:val="a"/>
    <w:link w:val="a7"/>
    <w:uiPriority w:val="99"/>
    <w:semiHidden/>
    <w:unhideWhenUsed/>
    <w:rsid w:val="00604DEE"/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604DEE"/>
    <w:rPr>
      <w:rFonts w:ascii="Tahoma" w:eastAsia="Times New Roman" w:hAnsi="Tahoma" w:cs="Tahoma"/>
      <w:sz w:val="16"/>
      <w:szCs w:val="16"/>
      <w:lang w:eastAsia="ar-SA"/>
    </w:rPr>
  </w:style>
  <w:style w:type="character" w:customStyle="1" w:styleId="a4">
    <w:name w:val="Абзац списка Знак"/>
    <w:basedOn w:val="a0"/>
    <w:link w:val="a3"/>
    <w:uiPriority w:val="34"/>
    <w:rsid w:val="00300B67"/>
    <w:rPr>
      <w:rFonts w:ascii="Times New Roman" w:eastAsia="Times New Roman" w:hAnsi="Times New Roman" w:cs="Times New Roman"/>
      <w:sz w:val="24"/>
      <w:szCs w:val="24"/>
      <w:lang w:eastAsia="ar-SA"/>
    </w:rPr>
  </w:style>
  <w:style w:type="table" w:styleId="a8">
    <w:name w:val="Table Grid"/>
    <w:basedOn w:val="a1"/>
    <w:uiPriority w:val="39"/>
    <w:rsid w:val="007F66AC"/>
    <w:pPr>
      <w:spacing w:after="0" w:line="240" w:lineRule="auto"/>
    </w:pPr>
    <w:rPr>
      <w:rFonts w:eastAsiaTheme="minorEastAsia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9">
    <w:name w:val="Body Text"/>
    <w:basedOn w:val="a"/>
    <w:link w:val="aa"/>
    <w:uiPriority w:val="1"/>
    <w:qFormat/>
    <w:rsid w:val="007F66AC"/>
    <w:pPr>
      <w:widowControl w:val="0"/>
      <w:suppressAutoHyphens w:val="0"/>
      <w:autoSpaceDE w:val="0"/>
      <w:autoSpaceDN w:val="0"/>
    </w:pPr>
    <w:rPr>
      <w:lang w:val="en-US" w:eastAsia="en-US"/>
    </w:rPr>
  </w:style>
  <w:style w:type="character" w:customStyle="1" w:styleId="aa">
    <w:name w:val="Основной текст Знак"/>
    <w:basedOn w:val="a0"/>
    <w:link w:val="a9"/>
    <w:uiPriority w:val="1"/>
    <w:rsid w:val="007F66AC"/>
    <w:rPr>
      <w:rFonts w:ascii="Times New Roman" w:eastAsia="Times New Roman" w:hAnsi="Times New Roman" w:cs="Times New Roman"/>
      <w:sz w:val="24"/>
      <w:szCs w:val="24"/>
      <w:lang w:val="en-US"/>
    </w:rPr>
  </w:style>
  <w:style w:type="paragraph" w:styleId="3">
    <w:name w:val="Body Text 3"/>
    <w:basedOn w:val="a"/>
    <w:link w:val="30"/>
    <w:uiPriority w:val="99"/>
    <w:semiHidden/>
    <w:unhideWhenUsed/>
    <w:rsid w:val="001767EA"/>
    <w:pPr>
      <w:spacing w:after="120"/>
    </w:pPr>
    <w:rPr>
      <w:sz w:val="16"/>
      <w:szCs w:val="16"/>
    </w:rPr>
  </w:style>
  <w:style w:type="character" w:customStyle="1" w:styleId="30">
    <w:name w:val="Основной текст 3 Знак"/>
    <w:basedOn w:val="a0"/>
    <w:link w:val="3"/>
    <w:uiPriority w:val="99"/>
    <w:semiHidden/>
    <w:rsid w:val="001767EA"/>
    <w:rPr>
      <w:rFonts w:ascii="Times New Roman" w:eastAsia="Times New Roman" w:hAnsi="Times New Roman" w:cs="Times New Roman"/>
      <w:sz w:val="16"/>
      <w:szCs w:val="16"/>
      <w:lang w:eastAsia="ar-SA"/>
    </w:rPr>
  </w:style>
  <w:style w:type="character" w:customStyle="1" w:styleId="10">
    <w:name w:val="Заголовок 1 Знак"/>
    <w:basedOn w:val="a0"/>
    <w:link w:val="1"/>
    <w:uiPriority w:val="9"/>
    <w:rsid w:val="001767EA"/>
    <w:rPr>
      <w:rFonts w:ascii="Times New Roman" w:eastAsiaTheme="majorEastAsia" w:hAnsi="Times New Roman" w:cstheme="majorBidi"/>
      <w:b/>
      <w:bCs/>
      <w:sz w:val="28"/>
      <w:szCs w:val="28"/>
      <w:lang w:eastAsia="ru-RU"/>
    </w:rPr>
  </w:style>
  <w:style w:type="paragraph" w:customStyle="1" w:styleId="2">
    <w:name w:val="Абзац списка2"/>
    <w:basedOn w:val="a"/>
    <w:uiPriority w:val="99"/>
    <w:qFormat/>
    <w:rsid w:val="001767EA"/>
    <w:pPr>
      <w:suppressAutoHyphens w:val="0"/>
      <w:spacing w:after="200" w:line="276" w:lineRule="auto"/>
      <w:ind w:left="720"/>
    </w:pPr>
    <w:rPr>
      <w:rFonts w:ascii="Calibri" w:hAnsi="Calibri" w:cs="Calibri"/>
      <w:sz w:val="22"/>
      <w:szCs w:val="22"/>
      <w:lang w:eastAsia="en-US"/>
    </w:rPr>
  </w:style>
  <w:style w:type="character" w:customStyle="1" w:styleId="apple-converted-space">
    <w:name w:val="apple-converted-space"/>
    <w:basedOn w:val="a0"/>
    <w:rsid w:val="001767EA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01544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3368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image" Target="media/image1.png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5" Type="http://schemas.openxmlformats.org/officeDocument/2006/relationships/settings" Target="settings.xml"/><Relationship Id="rId10" Type="http://schemas.openxmlformats.org/officeDocument/2006/relationships/hyperlink" Target="http://www.garant.ru" TargetMode="External"/><Relationship Id="rId4" Type="http://schemas.microsoft.com/office/2007/relationships/stylesWithEffects" Target="stylesWithEffects.xml"/><Relationship Id="rId9" Type="http://schemas.openxmlformats.org/officeDocument/2006/relationships/hyperlink" Target="http://www.consultant.ru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63ED8FD-96D3-4B6F-96EF-0F7B53A6FA7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543</TotalTime>
  <Pages>13</Pages>
  <Words>2945</Words>
  <Characters>16792</Characters>
  <Application>Microsoft Office Word</Application>
  <DocSecurity>0</DocSecurity>
  <Lines>139</Lines>
  <Paragraphs>39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19698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User</dc:creator>
  <cp:lastModifiedBy>Andryshina, Natalya</cp:lastModifiedBy>
  <cp:revision>21</cp:revision>
  <cp:lastPrinted>2019-10-23T05:25:00Z</cp:lastPrinted>
  <dcterms:created xsi:type="dcterms:W3CDTF">2019-03-06T13:37:00Z</dcterms:created>
  <dcterms:modified xsi:type="dcterms:W3CDTF">2019-10-23T05:29:00Z</dcterms:modified>
</cp:coreProperties>
</file>